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58E" w14:textId="77777777" w:rsidR="00E800B4" w:rsidRDefault="00E800B4" w:rsidP="00021790">
      <w:pPr>
        <w:spacing w:after="0"/>
        <w:rPr>
          <w:b/>
          <w:bCs/>
          <w:color w:val="C00000"/>
          <w:sz w:val="28"/>
          <w:szCs w:val="28"/>
        </w:rPr>
      </w:pPr>
    </w:p>
    <w:p w14:paraId="0678AA55" w14:textId="70269AB2" w:rsidR="00021790" w:rsidRDefault="002F0933" w:rsidP="00021790">
      <w:pPr>
        <w:spacing w:after="0"/>
        <w:rPr>
          <w:b/>
          <w:bCs/>
          <w:color w:val="C00000"/>
          <w:sz w:val="28"/>
          <w:szCs w:val="28"/>
        </w:rPr>
      </w:pPr>
      <w:r>
        <w:rPr>
          <w:noProof/>
          <w:lang w:val="en-US"/>
        </w:rPr>
        <w:drawing>
          <wp:anchor distT="0" distB="0" distL="114300" distR="114300" simplePos="0" relativeHeight="251659264" behindDoc="0" locked="0" layoutInCell="1" allowOverlap="1" wp14:anchorId="1928D033" wp14:editId="28882D47">
            <wp:simplePos x="0" y="0"/>
            <wp:positionH relativeFrom="margin">
              <wp:posOffset>-289931</wp:posOffset>
            </wp:positionH>
            <wp:positionV relativeFrom="paragraph">
              <wp:posOffset>-346067</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00B4">
        <w:rPr>
          <w:b/>
          <w:bCs/>
          <w:color w:val="C00000"/>
          <w:sz w:val="28"/>
          <w:szCs w:val="28"/>
        </w:rPr>
        <w:t xml:space="preserve">  </w:t>
      </w:r>
    </w:p>
    <w:p w14:paraId="30C568EE" w14:textId="66B81606" w:rsidR="00D22A8E" w:rsidRPr="00E800B4" w:rsidRDefault="00E800B4" w:rsidP="00E800B4">
      <w:pPr>
        <w:spacing w:after="0"/>
        <w:rPr>
          <w:rStyle w:val="Heading3Char"/>
          <w:rFonts w:asciiTheme="minorHAnsi" w:eastAsiaTheme="minorHAnsi" w:hAnsiTheme="minorHAnsi" w:cstheme="minorHAnsi"/>
          <w:color w:val="C00000"/>
          <w:sz w:val="28"/>
          <w:szCs w:val="28"/>
        </w:rPr>
      </w:pPr>
      <w:r>
        <w:t xml:space="preserve">                                     </w:t>
      </w:r>
      <w:r w:rsidRPr="00E800B4">
        <w:rPr>
          <w:b/>
          <w:bCs/>
          <w:color w:val="C00000"/>
          <w:sz w:val="28"/>
          <w:szCs w:val="28"/>
        </w:rPr>
        <w:t>TOOL</w:t>
      </w:r>
      <w:r w:rsidR="004C4921">
        <w:rPr>
          <w:b/>
          <w:bCs/>
          <w:color w:val="C00000"/>
          <w:sz w:val="28"/>
          <w:szCs w:val="28"/>
        </w:rPr>
        <w:t xml:space="preserve">  3.1</w:t>
      </w:r>
      <w:r w:rsidRPr="00E800B4">
        <w:rPr>
          <w:b/>
          <w:bCs/>
          <w:color w:val="C00000"/>
          <w:sz w:val="28"/>
          <w:szCs w:val="28"/>
        </w:rPr>
        <w:t>: FE</w:t>
      </w:r>
      <w:r w:rsidRPr="00E800B4">
        <w:rPr>
          <w:rStyle w:val="Heading3Char"/>
          <w:rFonts w:asciiTheme="minorHAnsi" w:eastAsiaTheme="minorHAnsi" w:hAnsiTheme="minorHAnsi" w:cstheme="minorHAnsi"/>
          <w:color w:val="C00000"/>
          <w:sz w:val="28"/>
          <w:szCs w:val="28"/>
        </w:rPr>
        <w:t xml:space="preserve">ASIBILITY, APPLICABILITY, ACCEPTABILITY, EQUITY </w:t>
      </w:r>
    </w:p>
    <w:p w14:paraId="243CFF11" w14:textId="5B50332E" w:rsidR="002D0016" w:rsidRPr="00E800B4" w:rsidRDefault="00E800B4" w:rsidP="00E800B4">
      <w:pPr>
        <w:spacing w:after="0"/>
        <w:rPr>
          <w:rStyle w:val="Heading3Char"/>
          <w:rFonts w:asciiTheme="minorHAnsi" w:eastAsiaTheme="minorHAnsi" w:hAnsiTheme="minorHAnsi" w:cstheme="minorHAnsi"/>
          <w:color w:val="C00000"/>
          <w:sz w:val="28"/>
          <w:szCs w:val="28"/>
        </w:rPr>
      </w:pPr>
      <w:r w:rsidRPr="00E800B4">
        <w:rPr>
          <w:rStyle w:val="Heading3Char"/>
          <w:rFonts w:asciiTheme="minorHAnsi" w:eastAsiaTheme="minorHAnsi" w:hAnsiTheme="minorHAnsi" w:cstheme="minorHAnsi"/>
          <w:color w:val="C00000"/>
          <w:sz w:val="28"/>
          <w:szCs w:val="28"/>
        </w:rPr>
        <w:t xml:space="preserve">                             AFFORDABILITY (FAAEA) CHECK </w:t>
      </w:r>
    </w:p>
    <w:p w14:paraId="57893B3E" w14:textId="42104579" w:rsidR="00021790" w:rsidRPr="009D6BBA" w:rsidRDefault="00021790" w:rsidP="002D0016">
      <w:pPr>
        <w:spacing w:after="0"/>
        <w:jc w:val="both"/>
        <w:rPr>
          <w:i/>
          <w:iCs/>
        </w:rPr>
      </w:pPr>
      <w:r>
        <w:rPr>
          <w:b/>
          <w:bCs/>
          <w:color w:val="C00000"/>
          <w:sz w:val="28"/>
          <w:szCs w:val="28"/>
        </w:rPr>
        <w:t xml:space="preserve">COMMUNITY </w:t>
      </w:r>
      <w:r w:rsidR="002D0016">
        <w:rPr>
          <w:b/>
          <w:bCs/>
          <w:color w:val="C00000"/>
          <w:sz w:val="28"/>
          <w:szCs w:val="28"/>
        </w:rPr>
        <w:t xml:space="preserve">    </w:t>
      </w:r>
    </w:p>
    <w:p w14:paraId="46B2A2A6" w14:textId="0F641542" w:rsidR="00021790" w:rsidRDefault="00021790" w:rsidP="00021790"/>
    <w:p w14:paraId="1B4C5E7D" w14:textId="348D07A8" w:rsidR="00021790" w:rsidRDefault="00021790" w:rsidP="00021790"/>
    <w:p w14:paraId="1215DC78" w14:textId="77777777" w:rsidR="00021790" w:rsidRDefault="00021790" w:rsidP="00021790"/>
    <w:p w14:paraId="52554B96" w14:textId="250730CE" w:rsidR="00021790" w:rsidRPr="00C906F7" w:rsidRDefault="00021790" w:rsidP="00021790">
      <w:pPr>
        <w:rPr>
          <w:i/>
          <w:iCs/>
        </w:rPr>
      </w:pPr>
      <w:r w:rsidRPr="003B7C3F">
        <w:rPr>
          <w:b/>
          <w:bCs/>
        </w:rPr>
        <w:t xml:space="preserve">Section in </w:t>
      </w:r>
      <w:r>
        <w:rPr>
          <w:b/>
          <w:bCs/>
        </w:rPr>
        <w:t xml:space="preserve">Planner: </w:t>
      </w:r>
      <w:r>
        <w:rPr>
          <w:b/>
          <w:bCs/>
        </w:rPr>
        <w:tab/>
      </w:r>
      <w:r>
        <w:rPr>
          <w:b/>
          <w:bCs/>
        </w:rPr>
        <w:tab/>
      </w:r>
      <w:r w:rsidRPr="004D631B">
        <w:rPr>
          <w:b/>
          <w:bCs/>
        </w:rPr>
        <w:t>P</w:t>
      </w:r>
      <w:r w:rsidR="00550F9D">
        <w:rPr>
          <w:b/>
          <w:bCs/>
        </w:rPr>
        <w:t>hase</w:t>
      </w:r>
      <w:r w:rsidRPr="004D631B">
        <w:rPr>
          <w:b/>
          <w:bCs/>
        </w:rPr>
        <w:t xml:space="preserve"> 1, Step </w:t>
      </w:r>
      <w:r w:rsidR="002D0016">
        <w:rPr>
          <w:b/>
          <w:bCs/>
        </w:rPr>
        <w:t>3</w:t>
      </w:r>
      <w:r w:rsidR="00B50719">
        <w:rPr>
          <w:b/>
          <w:bCs/>
        </w:rPr>
        <w:t xml:space="preserve"> (3.1)</w:t>
      </w:r>
    </w:p>
    <w:p w14:paraId="2D41ADC8" w14:textId="2DAE243B" w:rsidR="00021790" w:rsidRDefault="00021790" w:rsidP="00021790">
      <w:pPr>
        <w:rPr>
          <w:b/>
          <w:bCs/>
        </w:rPr>
      </w:pPr>
    </w:p>
    <w:p w14:paraId="4BB4A7E6" w14:textId="74CBAAE8" w:rsidR="00021790" w:rsidRDefault="00021790" w:rsidP="00021790">
      <w:pPr>
        <w:rPr>
          <w:b/>
          <w:bCs/>
        </w:rPr>
      </w:pPr>
      <w:r w:rsidRPr="003B7C3F">
        <w:rPr>
          <w:b/>
          <w:bCs/>
        </w:rPr>
        <w:t>Why is this important</w:t>
      </w:r>
      <w:r>
        <w:rPr>
          <w:b/>
          <w:bCs/>
        </w:rPr>
        <w:t>?</w:t>
      </w:r>
    </w:p>
    <w:p w14:paraId="317B5A25" w14:textId="784D2F32" w:rsidR="00A839AD" w:rsidRDefault="00A839AD" w:rsidP="00021790">
      <w:pPr>
        <w:rPr>
          <w:i/>
          <w:iCs/>
          <w:color w:val="FF0000"/>
        </w:rPr>
      </w:pPr>
      <w:r w:rsidRPr="007F1296">
        <w:t xml:space="preserve">To </w:t>
      </w:r>
      <w:r>
        <w:t>ensure the</w:t>
      </w:r>
      <w:r w:rsidRPr="007F1296">
        <w:t xml:space="preserve"> exercise program is the best fit for your setting, </w:t>
      </w:r>
      <w:r>
        <w:t>it needs to be feasible, applicable, acceptable</w:t>
      </w:r>
      <w:r w:rsidRPr="007F1296">
        <w:t xml:space="preserve">, </w:t>
      </w:r>
      <w:r>
        <w:t xml:space="preserve">equitable, and </w:t>
      </w:r>
      <w:r w:rsidRPr="007F1296">
        <w:t>affordab</w:t>
      </w:r>
      <w:r>
        <w:t>le.</w:t>
      </w:r>
    </w:p>
    <w:p w14:paraId="48CCDCA1" w14:textId="20A26772" w:rsidR="002D0016" w:rsidRDefault="002D0016" w:rsidP="00021790">
      <w:pPr>
        <w:rPr>
          <w:b/>
          <w:bCs/>
        </w:rPr>
      </w:pPr>
      <w:r w:rsidRPr="002D0016">
        <w:rPr>
          <w:b/>
          <w:bCs/>
        </w:rPr>
        <w:t xml:space="preserve">How to </w:t>
      </w:r>
      <w:r>
        <w:rPr>
          <w:b/>
          <w:bCs/>
        </w:rPr>
        <w:t>u</w:t>
      </w:r>
      <w:r w:rsidRPr="002D0016">
        <w:rPr>
          <w:b/>
          <w:bCs/>
        </w:rPr>
        <w:t xml:space="preserve">se this tool: </w:t>
      </w:r>
    </w:p>
    <w:p w14:paraId="219D99DF" w14:textId="11FC06B7" w:rsidR="008733BA" w:rsidRDefault="002D0016" w:rsidP="008733BA">
      <w:r w:rsidRPr="002D0016">
        <w:t xml:space="preserve">Using the </w:t>
      </w:r>
      <w:r w:rsidR="00710E4F">
        <w:t xml:space="preserve">wealth of </w:t>
      </w:r>
      <w:r w:rsidRPr="002D0016">
        <w:t xml:space="preserve">information gathered in Phase 1, Steps 1 and 2, consider the strength of each statement as it </w:t>
      </w:r>
      <w:r w:rsidR="00710E4F">
        <w:t xml:space="preserve">now </w:t>
      </w:r>
      <w:r w:rsidRPr="002D0016">
        <w:t xml:space="preserve">applies to your plans for a program. </w:t>
      </w:r>
      <w:r w:rsidRPr="00AD32DA">
        <w:rPr>
          <w:i/>
          <w:iCs/>
        </w:rPr>
        <w:t>The</w:t>
      </w:r>
      <w:r w:rsidR="00710E4F" w:rsidRPr="00AD32DA">
        <w:rPr>
          <w:i/>
          <w:iCs/>
        </w:rPr>
        <w:t>se statements are</w:t>
      </w:r>
      <w:r w:rsidRPr="00AD32DA">
        <w:rPr>
          <w:i/>
          <w:iCs/>
        </w:rPr>
        <w:t xml:space="preserve"> </w:t>
      </w:r>
      <w:r w:rsidR="00AD32DA">
        <w:rPr>
          <w:i/>
          <w:iCs/>
        </w:rPr>
        <w:t>linked to the</w:t>
      </w:r>
      <w:r w:rsidRPr="00AD32DA">
        <w:rPr>
          <w:i/>
          <w:iCs/>
        </w:rPr>
        <w:t xml:space="preserve"> </w:t>
      </w:r>
      <w:r w:rsidR="003B25B5" w:rsidRPr="00AD32DA">
        <w:rPr>
          <w:i/>
          <w:iCs/>
        </w:rPr>
        <w:t xml:space="preserve">national </w:t>
      </w:r>
      <w:r w:rsidRPr="00AD32DA">
        <w:rPr>
          <w:i/>
          <w:iCs/>
        </w:rPr>
        <w:t>recommendations for best practice in post stroke community-based exercise</w:t>
      </w:r>
      <w:r w:rsidR="003B25B5" w:rsidRPr="00AD32DA">
        <w:rPr>
          <w:i/>
          <w:iCs/>
          <w:vertAlign w:val="superscript"/>
        </w:rPr>
        <w:t>1</w:t>
      </w:r>
      <w:r w:rsidRPr="00AD32DA">
        <w:rPr>
          <w:i/>
          <w:iCs/>
        </w:rPr>
        <w:t xml:space="preserve">.  </w:t>
      </w:r>
      <w:r w:rsidR="00B338E8" w:rsidRPr="00AD32DA">
        <w:rPr>
          <w:i/>
          <w:iCs/>
        </w:rPr>
        <w:t xml:space="preserve">Check </w:t>
      </w:r>
      <w:r w:rsidR="00AD32DA" w:rsidRPr="00AD32DA">
        <w:rPr>
          <w:i/>
          <w:iCs/>
        </w:rPr>
        <w:t xml:space="preserve">further </w:t>
      </w:r>
      <w:r w:rsidR="008203A5" w:rsidRPr="00AD32DA">
        <w:rPr>
          <w:i/>
          <w:iCs/>
        </w:rPr>
        <w:t xml:space="preserve">detail for each </w:t>
      </w:r>
      <w:r w:rsidR="00B338E8" w:rsidRPr="00AD32DA">
        <w:rPr>
          <w:i/>
          <w:iCs/>
        </w:rPr>
        <w:t xml:space="preserve">Recommendation </w:t>
      </w:r>
      <w:r w:rsidR="0002713D" w:rsidRPr="00AD32DA">
        <w:rPr>
          <w:i/>
          <w:iCs/>
        </w:rPr>
        <w:t xml:space="preserve">listed in the Guide, Phase 1, </w:t>
      </w:r>
      <w:r w:rsidR="008203A5" w:rsidRPr="00AD32DA">
        <w:rPr>
          <w:i/>
          <w:iCs/>
        </w:rPr>
        <w:t>Step 1.2</w:t>
      </w:r>
      <w:r w:rsidR="008203A5">
        <w:rPr>
          <w:i/>
          <w:iCs/>
        </w:rPr>
        <w:t>.</w:t>
      </w:r>
      <w:r w:rsidR="00072B12">
        <w:t xml:space="preserve"> </w:t>
      </w:r>
      <w:r w:rsidR="00710E4F">
        <w:t>If you can agree with most, you are in a good position to proceed with planning. If multiple areas need further attention and resolution, consider if, how</w:t>
      </w:r>
      <w:r w:rsidR="00024081">
        <w:t>,</w:t>
      </w:r>
      <w:r w:rsidR="00710E4F">
        <w:t xml:space="preserve"> and when you might be able to proceed more effectively with introducing a program.</w:t>
      </w:r>
      <w:r w:rsidR="008733BA">
        <w:t xml:space="preserve"> Use and adapt this assessment to suit your own setting and circumstances, as needed.</w:t>
      </w:r>
    </w:p>
    <w:p w14:paraId="790EE89D" w14:textId="0FFCF709" w:rsidR="00021790" w:rsidRDefault="000524D0" w:rsidP="00021790">
      <w:pPr>
        <w:rPr>
          <w:b/>
          <w:bCs/>
        </w:rPr>
      </w:pPr>
      <w:r>
        <w:rPr>
          <w:b/>
          <w:bCs/>
        </w:rPr>
        <w:t>U</w:t>
      </w:r>
      <w:r w:rsidR="00021790" w:rsidRPr="003B7C3F">
        <w:rPr>
          <w:b/>
          <w:bCs/>
        </w:rPr>
        <w:t>ser Comments</w:t>
      </w:r>
      <w:r w:rsidR="00021790">
        <w:rPr>
          <w:b/>
          <w:bCs/>
        </w:rPr>
        <w:t>:</w:t>
      </w:r>
    </w:p>
    <w:p w14:paraId="5A73285E" w14:textId="4955ED6A" w:rsidR="00A839AD" w:rsidRDefault="00A839AD" w:rsidP="00A839AD">
      <w:pPr>
        <w:rPr>
          <w:bCs/>
        </w:rPr>
      </w:pPr>
      <w:r w:rsidRPr="00A839AD">
        <w:rPr>
          <w:bCs/>
        </w:rPr>
        <w:t>(A need exists)</w:t>
      </w:r>
      <w:r w:rsidRPr="00A839AD">
        <w:rPr>
          <w:bCs/>
          <w:i/>
          <w:iCs/>
        </w:rPr>
        <w:t xml:space="preserve"> “… to deliver programs that are affordable and tax-deductible because for example I still spend thousands of dollars a year on my therapy, 17 years later</w:t>
      </w:r>
      <w:r w:rsidRPr="00A5239B">
        <w:rPr>
          <w:bCs/>
        </w:rPr>
        <w:t>.”  (</w:t>
      </w:r>
      <w:r w:rsidR="00787B8F">
        <w:rPr>
          <w:bCs/>
        </w:rPr>
        <w:t>Person with stroke</w:t>
      </w:r>
      <w:r w:rsidRPr="00A5239B">
        <w:rPr>
          <w:bCs/>
        </w:rPr>
        <w:t>)</w:t>
      </w:r>
    </w:p>
    <w:p w14:paraId="021B2ED0" w14:textId="6D641D6C" w:rsidR="001C1F4A" w:rsidRPr="00A5239B" w:rsidRDefault="001C1F4A" w:rsidP="00021790">
      <w:pPr>
        <w:rPr>
          <w:bCs/>
          <w:iCs/>
        </w:rPr>
      </w:pPr>
      <w:r w:rsidRPr="001C1F4A">
        <w:rPr>
          <w:bCs/>
          <w:i/>
        </w:rPr>
        <w:t xml:space="preserve">What I like about this group is that they are really trying to uphold principles of equity; they have been creative and resourceful in obtaining sponsorships and are subsidizing participant fees for those who need funding support. </w:t>
      </w:r>
      <w:r w:rsidRPr="00A5239B">
        <w:rPr>
          <w:bCs/>
          <w:iCs/>
        </w:rPr>
        <w:t>(Physiotherapist)</w:t>
      </w:r>
    </w:p>
    <w:p w14:paraId="72B09625" w14:textId="6A83475F" w:rsidR="009F2B8D" w:rsidRPr="00A5239B" w:rsidRDefault="009F2B8D" w:rsidP="009F2B8D">
      <w:pPr>
        <w:shd w:val="clear" w:color="auto" w:fill="FFFFFF"/>
        <w:spacing w:after="100" w:line="240" w:lineRule="auto"/>
        <w:textAlignment w:val="baseline"/>
        <w:rPr>
          <w:rFonts w:ascii="Calibri" w:eastAsia="Times New Roman" w:hAnsi="Calibri" w:cs="Calibri"/>
          <w:iCs/>
          <w:color w:val="201F1E"/>
          <w:lang w:val="en-US"/>
        </w:rPr>
      </w:pPr>
      <w:r w:rsidRPr="009F2B8D">
        <w:rPr>
          <w:rFonts w:ascii="Calibri" w:eastAsia="Times New Roman" w:hAnsi="Calibri" w:cs="Calibri"/>
          <w:i/>
          <w:color w:val="201F1E"/>
          <w:bdr w:val="none" w:sz="0" w:space="0" w:color="auto" w:frame="1"/>
        </w:rPr>
        <w:t xml:space="preserve">“Our planning team completed the feasibility check together at one of our meetings. We talked through the items and found a key issue that remained unanswered, so it was a helpful tool that helped us to identify what we needed to address.” </w:t>
      </w:r>
      <w:r w:rsidRPr="00A5239B">
        <w:rPr>
          <w:rFonts w:ascii="Calibri" w:eastAsia="Times New Roman" w:hAnsi="Calibri" w:cs="Calibri"/>
          <w:iCs/>
          <w:color w:val="201F1E"/>
          <w:bdr w:val="none" w:sz="0" w:space="0" w:color="auto" w:frame="1"/>
        </w:rPr>
        <w:t>(Physiotherapist)  </w:t>
      </w:r>
    </w:p>
    <w:p w14:paraId="1EC388E6" w14:textId="77777777" w:rsidR="009F2B8D" w:rsidRPr="001C1F4A" w:rsidRDefault="009F2B8D" w:rsidP="00021790">
      <w:pPr>
        <w:rPr>
          <w:bCs/>
          <w:i/>
        </w:rPr>
      </w:pPr>
    </w:p>
    <w:p w14:paraId="1C0578CD" w14:textId="18F81EED" w:rsidR="004840DA" w:rsidRDefault="004840DA" w:rsidP="00021790">
      <w:pPr>
        <w:rPr>
          <w:b/>
          <w:bCs/>
        </w:rPr>
      </w:pPr>
    </w:p>
    <w:p w14:paraId="46E97966" w14:textId="26F529A7" w:rsidR="00827E1A" w:rsidRPr="00396D70" w:rsidRDefault="00827E1A" w:rsidP="00827E1A">
      <w:pPr>
        <w:widowControl w:val="0"/>
        <w:autoSpaceDE w:val="0"/>
        <w:autoSpaceDN w:val="0"/>
        <w:adjustRightInd w:val="0"/>
        <w:spacing w:line="240" w:lineRule="auto"/>
        <w:rPr>
          <w:rFonts w:ascii="Arial Narrow" w:hAnsi="Arial Narrow" w:cs="Calibri"/>
          <w:noProof/>
        </w:rPr>
      </w:pPr>
      <w:bookmarkStart w:id="0" w:name="_Toc66573357"/>
      <w:r w:rsidRPr="00396D70">
        <w:rPr>
          <w:rFonts w:ascii="Arial Narrow" w:hAnsi="Arial Narrow" w:cs="Calibri"/>
          <w:noProof/>
        </w:rPr>
        <w:t xml:space="preserve">1. Inness EL, Brown G, Tee A, Kelly L, Moller J, Aravind G, et al. Canadian stroke community-based exercise recommendations. Canada; 2021. </w:t>
      </w:r>
    </w:p>
    <w:p w14:paraId="1DAC095E" w14:textId="77777777" w:rsidR="003B25B5" w:rsidRPr="00396D70" w:rsidRDefault="003B25B5" w:rsidP="003B25B5">
      <w:pPr>
        <w:rPr>
          <w:rFonts w:ascii="Arial Narrow" w:hAnsi="Arial Narrow"/>
        </w:rPr>
      </w:pPr>
      <w:r w:rsidRPr="00396D70">
        <w:rPr>
          <w:rFonts w:ascii="Arial Narrow" w:hAnsi="Arial Narrow"/>
        </w:rPr>
        <w:t>Feasibility items # 1-10; Applicability item #11; Acceptability item #12; Equity #13; Affordability item #14</w:t>
      </w:r>
    </w:p>
    <w:p w14:paraId="0DEB3BDC" w14:textId="7BF357D1" w:rsidR="002D0016" w:rsidRPr="002D0016" w:rsidRDefault="002D0016" w:rsidP="002D0016">
      <w:pPr>
        <w:rPr>
          <w:rStyle w:val="Heading3Char"/>
          <w:rFonts w:eastAsiaTheme="minorHAnsi"/>
          <w:sz w:val="28"/>
        </w:rPr>
      </w:pPr>
      <w:bookmarkStart w:id="1" w:name="_Ref259540"/>
      <w:bookmarkStart w:id="2" w:name="_Toc7775922"/>
      <w:bookmarkStart w:id="3" w:name="_Toc62758744"/>
      <w:bookmarkStart w:id="4" w:name="_Toc66573358"/>
      <w:r w:rsidRPr="002D0016">
        <w:rPr>
          <w:rStyle w:val="Heading3Char"/>
          <w:rFonts w:eastAsiaTheme="minorHAnsi"/>
          <w:sz w:val="28"/>
        </w:rPr>
        <w:lastRenderedPageBreak/>
        <w:t>P</w:t>
      </w:r>
      <w:r w:rsidR="00550F9D">
        <w:rPr>
          <w:rStyle w:val="Heading3Char"/>
          <w:rFonts w:eastAsiaTheme="minorHAnsi"/>
          <w:sz w:val="28"/>
        </w:rPr>
        <w:t>hase</w:t>
      </w:r>
      <w:r w:rsidRPr="002D0016">
        <w:rPr>
          <w:rStyle w:val="Heading3Char"/>
          <w:rFonts w:eastAsiaTheme="minorHAnsi"/>
          <w:sz w:val="28"/>
        </w:rPr>
        <w:t xml:space="preserve"> 1, Step 3</w:t>
      </w:r>
      <w:r>
        <w:rPr>
          <w:rStyle w:val="Heading3Char"/>
          <w:rFonts w:eastAsiaTheme="minorHAnsi"/>
          <w:sz w:val="28"/>
        </w:rPr>
        <w:t>:</w:t>
      </w:r>
      <w:r w:rsidRPr="002D0016">
        <w:rPr>
          <w:rStyle w:val="Heading3Char"/>
          <w:rFonts w:eastAsiaTheme="minorHAnsi"/>
          <w:sz w:val="28"/>
        </w:rPr>
        <w:t xml:space="preserve"> Feasibility, Applicability, Acceptability</w:t>
      </w:r>
      <w:bookmarkEnd w:id="1"/>
      <w:bookmarkEnd w:id="2"/>
      <w:r w:rsidR="000238C6">
        <w:rPr>
          <w:rStyle w:val="Heading3Char"/>
          <w:rFonts w:eastAsiaTheme="minorHAnsi"/>
          <w:sz w:val="28"/>
        </w:rPr>
        <w:t xml:space="preserve">, </w:t>
      </w:r>
      <w:r w:rsidR="00C10699">
        <w:rPr>
          <w:rStyle w:val="Heading3Char"/>
          <w:rFonts w:eastAsiaTheme="minorHAnsi"/>
          <w:sz w:val="28"/>
        </w:rPr>
        <w:t>Equity and Affordability</w:t>
      </w:r>
      <w:r w:rsidRPr="002D0016">
        <w:rPr>
          <w:rStyle w:val="Heading3Char"/>
          <w:rFonts w:eastAsiaTheme="minorHAnsi"/>
          <w:sz w:val="28"/>
        </w:rPr>
        <w:t xml:space="preserve"> </w:t>
      </w:r>
      <w:bookmarkEnd w:id="3"/>
      <w:bookmarkEnd w:id="4"/>
      <w:r w:rsidR="00C10699">
        <w:rPr>
          <w:rStyle w:val="Heading3Char"/>
          <w:rFonts w:eastAsiaTheme="minorHAnsi"/>
          <w:sz w:val="28"/>
        </w:rPr>
        <w:t>(FAAEA)</w:t>
      </w:r>
      <w:r w:rsidR="00A62399">
        <w:rPr>
          <w:rStyle w:val="Heading3Char"/>
          <w:rFonts w:eastAsiaTheme="minorHAnsi"/>
          <w:sz w:val="28"/>
        </w:rPr>
        <w:t xml:space="preserve"> Check</w:t>
      </w:r>
    </w:p>
    <w:p w14:paraId="14640DD0" w14:textId="77777777" w:rsidR="002D0016" w:rsidRDefault="002D0016" w:rsidP="002D0016">
      <w:pPr>
        <w:spacing w:after="0" w:line="240" w:lineRule="auto"/>
        <w:rPr>
          <w:rStyle w:val="Heading3Char"/>
          <w:rFonts w:eastAsiaTheme="minorHAnsi"/>
        </w:rPr>
      </w:pPr>
    </w:p>
    <w:tbl>
      <w:tblPr>
        <w:tblStyle w:val="TableGrid"/>
        <w:tblW w:w="10206" w:type="dxa"/>
        <w:tblInd w:w="-5" w:type="dxa"/>
        <w:tblLayout w:type="fixed"/>
        <w:tblLook w:val="01E0" w:firstRow="1" w:lastRow="1" w:firstColumn="1" w:lastColumn="1" w:noHBand="0" w:noVBand="0"/>
      </w:tblPr>
      <w:tblGrid>
        <w:gridCol w:w="5954"/>
        <w:gridCol w:w="850"/>
        <w:gridCol w:w="851"/>
        <w:gridCol w:w="850"/>
        <w:gridCol w:w="851"/>
        <w:gridCol w:w="850"/>
      </w:tblGrid>
      <w:tr w:rsidR="002D0016" w:rsidRPr="006D29B0" w14:paraId="15A36528" w14:textId="77777777" w:rsidTr="00CC4EE2">
        <w:trPr>
          <w:trHeight w:val="454"/>
          <w:tblHeader/>
        </w:trPr>
        <w:tc>
          <w:tcPr>
            <w:tcW w:w="5954" w:type="dxa"/>
            <w:tcBorders>
              <w:right w:val="single" w:sz="4" w:space="0" w:color="auto"/>
            </w:tcBorders>
            <w:shd w:val="clear" w:color="auto" w:fill="E7E6E6" w:themeFill="background2"/>
            <w:vAlign w:val="center"/>
          </w:tcPr>
          <w:p w14:paraId="5D72A274" w14:textId="77777777" w:rsidR="002D0016" w:rsidRPr="006D29B0" w:rsidRDefault="002D0016" w:rsidP="00CC4EE2">
            <w:pPr>
              <w:rPr>
                <w:rFonts w:cs="Arial"/>
                <w:b/>
                <w:szCs w:val="20"/>
              </w:rPr>
            </w:pPr>
            <w:r>
              <w:rPr>
                <w:rFonts w:cs="Arial"/>
                <w:b/>
                <w:szCs w:val="20"/>
              </w:rPr>
              <w:t>QUESTION</w:t>
            </w:r>
          </w:p>
        </w:tc>
        <w:tc>
          <w:tcPr>
            <w:tcW w:w="1701" w:type="dxa"/>
            <w:gridSpan w:val="2"/>
            <w:tcBorders>
              <w:top w:val="single" w:sz="4" w:space="0" w:color="auto"/>
              <w:left w:val="single" w:sz="4" w:space="0" w:color="auto"/>
              <w:bottom w:val="single" w:sz="4" w:space="0" w:color="auto"/>
              <w:right w:val="nil"/>
            </w:tcBorders>
            <w:shd w:val="clear" w:color="auto" w:fill="E7E6E6" w:themeFill="background2"/>
            <w:vAlign w:val="center"/>
          </w:tcPr>
          <w:p w14:paraId="55291D0E" w14:textId="77777777" w:rsidR="005302DB" w:rsidRDefault="002D0016" w:rsidP="00CC4EE2">
            <w:pPr>
              <w:ind w:right="-392"/>
              <w:rPr>
                <w:rFonts w:cs="Arial"/>
                <w:b/>
                <w:szCs w:val="20"/>
              </w:rPr>
            </w:pPr>
            <w:r>
              <w:rPr>
                <w:rFonts w:cs="Arial"/>
                <w:b/>
                <w:szCs w:val="20"/>
              </w:rPr>
              <w:t xml:space="preserve">Strongly </w:t>
            </w:r>
          </w:p>
          <w:p w14:paraId="11CF1755" w14:textId="254C8751" w:rsidR="002D0016" w:rsidRPr="00D02F9E" w:rsidRDefault="002D0016" w:rsidP="00CC4EE2">
            <w:pPr>
              <w:ind w:right="-392"/>
              <w:rPr>
                <w:rFonts w:cs="Arial"/>
                <w:b/>
                <w:szCs w:val="20"/>
              </w:rPr>
            </w:pPr>
            <w:r>
              <w:rPr>
                <w:rFonts w:cs="Arial"/>
                <w:b/>
                <w:szCs w:val="20"/>
              </w:rPr>
              <w:t>AGREE</w:t>
            </w:r>
          </w:p>
        </w:tc>
        <w:tc>
          <w:tcPr>
            <w:tcW w:w="850" w:type="dxa"/>
            <w:tcBorders>
              <w:top w:val="single" w:sz="4" w:space="0" w:color="auto"/>
              <w:left w:val="single" w:sz="4" w:space="0" w:color="auto"/>
              <w:bottom w:val="single" w:sz="4" w:space="0" w:color="auto"/>
              <w:right w:val="nil"/>
            </w:tcBorders>
            <w:shd w:val="clear" w:color="auto" w:fill="E7E6E6" w:themeFill="background2"/>
            <w:vAlign w:val="center"/>
          </w:tcPr>
          <w:p w14:paraId="50BECD87" w14:textId="77777777" w:rsidR="002D0016" w:rsidRPr="00D02F9E" w:rsidRDefault="002D0016" w:rsidP="00CC4EE2">
            <w:pPr>
              <w:ind w:right="-392"/>
              <w:rPr>
                <w:rFonts w:cs="Arial"/>
                <w:b/>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DF8FFB" w14:textId="77777777" w:rsidR="002D0016" w:rsidRPr="006D29B0" w:rsidRDefault="002D0016" w:rsidP="005302DB">
            <w:pPr>
              <w:jc w:val="right"/>
              <w:rPr>
                <w:rFonts w:cs="Arial"/>
                <w:b/>
                <w:szCs w:val="20"/>
              </w:rPr>
            </w:pPr>
            <w:r>
              <w:rPr>
                <w:rFonts w:cs="Arial"/>
                <w:b/>
                <w:szCs w:val="20"/>
              </w:rPr>
              <w:t>Strongly DISAGREE</w:t>
            </w:r>
          </w:p>
        </w:tc>
      </w:tr>
      <w:tr w:rsidR="002D0016" w:rsidRPr="006D29B0" w14:paraId="7814D1E5" w14:textId="77777777" w:rsidTr="00CC4EE2">
        <w:trPr>
          <w:trHeight w:val="283"/>
          <w:tblHeader/>
        </w:trPr>
        <w:tc>
          <w:tcPr>
            <w:tcW w:w="5954" w:type="dxa"/>
            <w:tcBorders>
              <w:right w:val="single" w:sz="4" w:space="0" w:color="auto"/>
            </w:tcBorders>
            <w:vAlign w:val="center"/>
          </w:tcPr>
          <w:p w14:paraId="386C6242" w14:textId="77777777" w:rsidR="002D0016" w:rsidRDefault="002D0016" w:rsidP="00CC4EE2">
            <w:pPr>
              <w:rPr>
                <w:rFonts w:cs="Arial"/>
                <w:b/>
                <w:szCs w:val="20"/>
              </w:rPr>
            </w:pPr>
          </w:p>
        </w:tc>
        <w:tc>
          <w:tcPr>
            <w:tcW w:w="850" w:type="dxa"/>
            <w:tcBorders>
              <w:top w:val="single" w:sz="4" w:space="0" w:color="auto"/>
              <w:left w:val="single" w:sz="4" w:space="0" w:color="auto"/>
              <w:bottom w:val="single" w:sz="4" w:space="0" w:color="auto"/>
              <w:right w:val="nil"/>
            </w:tcBorders>
          </w:tcPr>
          <w:p w14:paraId="310256B1" w14:textId="77777777" w:rsidR="002D0016" w:rsidRDefault="002D0016" w:rsidP="00CC4EE2">
            <w:pPr>
              <w:ind w:right="-100"/>
              <w:jc w:val="center"/>
              <w:rPr>
                <w:rFonts w:cs="Arial"/>
                <w:b/>
                <w:szCs w:val="20"/>
              </w:rPr>
            </w:pPr>
            <w:r>
              <w:rPr>
                <w:rFonts w:cs="Arial"/>
                <w:b/>
                <w:szCs w:val="20"/>
              </w:rPr>
              <w:t>1</w:t>
            </w:r>
          </w:p>
        </w:tc>
        <w:tc>
          <w:tcPr>
            <w:tcW w:w="851" w:type="dxa"/>
            <w:tcBorders>
              <w:top w:val="single" w:sz="4" w:space="0" w:color="auto"/>
              <w:left w:val="single" w:sz="4" w:space="0" w:color="auto"/>
              <w:bottom w:val="single" w:sz="4" w:space="0" w:color="auto"/>
              <w:right w:val="nil"/>
            </w:tcBorders>
            <w:vAlign w:val="center"/>
          </w:tcPr>
          <w:p w14:paraId="41C4A08A" w14:textId="77777777" w:rsidR="002D0016" w:rsidRDefault="002D0016" w:rsidP="00CC4EE2">
            <w:pPr>
              <w:ind w:right="-94"/>
              <w:jc w:val="center"/>
              <w:rPr>
                <w:rFonts w:cs="Arial"/>
                <w:b/>
                <w:szCs w:val="20"/>
              </w:rPr>
            </w:pPr>
            <w:r>
              <w:rPr>
                <w:rFonts w:cs="Arial"/>
                <w:b/>
                <w:szCs w:val="20"/>
              </w:rPr>
              <w:t>2</w:t>
            </w:r>
          </w:p>
        </w:tc>
        <w:tc>
          <w:tcPr>
            <w:tcW w:w="850" w:type="dxa"/>
            <w:tcBorders>
              <w:top w:val="single" w:sz="4" w:space="0" w:color="auto"/>
              <w:left w:val="single" w:sz="4" w:space="0" w:color="auto"/>
              <w:bottom w:val="single" w:sz="4" w:space="0" w:color="auto"/>
              <w:right w:val="nil"/>
            </w:tcBorders>
            <w:vAlign w:val="center"/>
          </w:tcPr>
          <w:p w14:paraId="2F4F989D" w14:textId="77777777" w:rsidR="002D0016" w:rsidRDefault="002D0016" w:rsidP="00CC4EE2">
            <w:pPr>
              <w:ind w:right="-106"/>
              <w:jc w:val="center"/>
              <w:rPr>
                <w:rFonts w:cs="Arial"/>
                <w:b/>
                <w:szCs w:val="20"/>
              </w:rPr>
            </w:pPr>
            <w:r>
              <w:rPr>
                <w:rFonts w:cs="Arial"/>
                <w:b/>
                <w:szCs w:val="20"/>
              </w:rPr>
              <w:t>3</w:t>
            </w:r>
          </w:p>
        </w:tc>
        <w:tc>
          <w:tcPr>
            <w:tcW w:w="851" w:type="dxa"/>
            <w:tcBorders>
              <w:top w:val="single" w:sz="4" w:space="0" w:color="auto"/>
              <w:left w:val="single" w:sz="4" w:space="0" w:color="auto"/>
              <w:bottom w:val="single" w:sz="4" w:space="0" w:color="auto"/>
              <w:right w:val="nil"/>
            </w:tcBorders>
            <w:vAlign w:val="center"/>
          </w:tcPr>
          <w:p w14:paraId="1B9E87A5" w14:textId="77777777" w:rsidR="002D0016" w:rsidRDefault="002D0016" w:rsidP="00CC4EE2">
            <w:pPr>
              <w:ind w:right="-137"/>
              <w:jc w:val="center"/>
              <w:rPr>
                <w:rFonts w:cs="Arial"/>
                <w:b/>
                <w:szCs w:val="20"/>
              </w:rPr>
            </w:pPr>
            <w:r>
              <w:rPr>
                <w:rFonts w:cs="Arial"/>
                <w:b/>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2BC678CB" w14:textId="77777777" w:rsidR="002D0016" w:rsidRPr="006D29B0" w:rsidRDefault="002D0016" w:rsidP="00CC4EE2">
            <w:pPr>
              <w:ind w:left="-18" w:right="-51" w:hanging="79"/>
              <w:jc w:val="center"/>
              <w:rPr>
                <w:rFonts w:cs="Arial"/>
                <w:b/>
                <w:szCs w:val="20"/>
              </w:rPr>
            </w:pPr>
            <w:r>
              <w:rPr>
                <w:rFonts w:cs="Arial"/>
                <w:b/>
                <w:szCs w:val="20"/>
              </w:rPr>
              <w:t>5</w:t>
            </w:r>
          </w:p>
        </w:tc>
      </w:tr>
      <w:tr w:rsidR="002D0016" w:rsidRPr="006D29B0" w14:paraId="7A46C07D" w14:textId="77777777" w:rsidTr="00CC4EE2">
        <w:trPr>
          <w:trHeight w:val="170"/>
        </w:trPr>
        <w:tc>
          <w:tcPr>
            <w:tcW w:w="5954" w:type="dxa"/>
            <w:tcBorders>
              <w:right w:val="single" w:sz="4" w:space="0" w:color="auto"/>
            </w:tcBorders>
            <w:vAlign w:val="center"/>
          </w:tcPr>
          <w:p w14:paraId="51C52957" w14:textId="77777777" w:rsidR="002D0016" w:rsidRPr="009C7390" w:rsidRDefault="002D0016" w:rsidP="00CC4EE2">
            <w:pPr>
              <w:rPr>
                <w:rFonts w:cs="Arial"/>
                <w:sz w:val="22"/>
                <w:szCs w:val="22"/>
              </w:rPr>
            </w:pPr>
            <w:r w:rsidRPr="009C7390">
              <w:rPr>
                <w:rFonts w:cs="Arial"/>
                <w:sz w:val="22"/>
                <w:szCs w:val="22"/>
              </w:rPr>
              <w:t>1. We have determined a sufficiently large target population in our community to warrant introduction of the exercise program.</w:t>
            </w:r>
          </w:p>
        </w:tc>
        <w:sdt>
          <w:sdtPr>
            <w:rPr>
              <w:rFonts w:cs="Arial"/>
            </w:rPr>
            <w:id w:val="-1505045250"/>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nil"/>
                </w:tcBorders>
                <w:vAlign w:val="center"/>
              </w:tcPr>
              <w:p w14:paraId="13CFBEDB"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99563279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nil"/>
                </w:tcBorders>
                <w:vAlign w:val="center"/>
              </w:tcPr>
              <w:p w14:paraId="23D99FA4"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971334982"/>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nil"/>
                </w:tcBorders>
                <w:vAlign w:val="center"/>
              </w:tcPr>
              <w:p w14:paraId="6ECE2660"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213986493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nil"/>
                </w:tcBorders>
                <w:vAlign w:val="center"/>
              </w:tcPr>
              <w:p w14:paraId="75A31BDF"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0D71228A" w14:textId="77777777" w:rsidR="002D0016" w:rsidRPr="009C7390" w:rsidRDefault="002D0016" w:rsidP="00CC4EE2">
            <w:pPr>
              <w:ind w:right="-105"/>
              <w:jc w:val="center"/>
              <w:rPr>
                <w:rFonts w:cs="Arial"/>
                <w:sz w:val="22"/>
                <w:szCs w:val="22"/>
              </w:rPr>
            </w:pPr>
          </w:p>
          <w:sdt>
            <w:sdtPr>
              <w:rPr>
                <w:rFonts w:cs="Arial"/>
              </w:rPr>
              <w:id w:val="1074791503"/>
              <w14:checkbox>
                <w14:checked w14:val="0"/>
                <w14:checkedState w14:val="2612" w14:font="MS Gothic"/>
                <w14:uncheckedState w14:val="2610" w14:font="MS Gothic"/>
              </w14:checkbox>
            </w:sdtPr>
            <w:sdtEndPr/>
            <w:sdtContent>
              <w:p w14:paraId="4846CA98"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5ED7077A" w14:textId="77777777" w:rsidR="002D0016" w:rsidRPr="009C7390" w:rsidRDefault="002D0016" w:rsidP="00CC4EE2">
            <w:pPr>
              <w:ind w:right="-105"/>
              <w:jc w:val="center"/>
              <w:rPr>
                <w:rFonts w:cs="Arial"/>
                <w:sz w:val="22"/>
                <w:szCs w:val="22"/>
              </w:rPr>
            </w:pPr>
          </w:p>
        </w:tc>
      </w:tr>
      <w:tr w:rsidR="002D0016" w:rsidRPr="006D29B0" w14:paraId="09E1CDD4" w14:textId="77777777" w:rsidTr="00CC4EE2">
        <w:trPr>
          <w:trHeight w:val="397"/>
        </w:trPr>
        <w:tc>
          <w:tcPr>
            <w:tcW w:w="10206" w:type="dxa"/>
            <w:gridSpan w:val="6"/>
            <w:tcBorders>
              <w:right w:val="single" w:sz="4" w:space="0" w:color="auto"/>
            </w:tcBorders>
          </w:tcPr>
          <w:p w14:paraId="07536E34" w14:textId="77777777" w:rsidR="002D0016" w:rsidRDefault="002D0016" w:rsidP="00CC4EE2">
            <w:pPr>
              <w:rPr>
                <w:rFonts w:cs="Arial"/>
                <w:i/>
                <w:sz w:val="22"/>
                <w:szCs w:val="22"/>
              </w:rPr>
            </w:pPr>
            <w:r w:rsidRPr="009C7390">
              <w:rPr>
                <w:rFonts w:cs="Arial"/>
                <w:i/>
                <w:sz w:val="22"/>
                <w:szCs w:val="22"/>
              </w:rPr>
              <w:t>Comments or Suggestions:</w:t>
            </w:r>
          </w:p>
          <w:p w14:paraId="26B77EDC" w14:textId="77777777" w:rsidR="002D0016" w:rsidRDefault="002D0016" w:rsidP="00CC4EE2">
            <w:pPr>
              <w:rPr>
                <w:rFonts w:cs="Arial"/>
                <w:sz w:val="22"/>
                <w:szCs w:val="22"/>
              </w:rPr>
            </w:pPr>
          </w:p>
          <w:p w14:paraId="688A79B6" w14:textId="77777777" w:rsidR="002D0016" w:rsidRPr="009C7390" w:rsidRDefault="002D0016" w:rsidP="00CC4EE2">
            <w:pPr>
              <w:rPr>
                <w:rFonts w:cs="Arial"/>
                <w:sz w:val="22"/>
                <w:szCs w:val="22"/>
              </w:rPr>
            </w:pPr>
          </w:p>
          <w:p w14:paraId="236C3960" w14:textId="77777777" w:rsidR="002D0016" w:rsidRPr="009C7390" w:rsidRDefault="002D0016" w:rsidP="00CC4EE2">
            <w:pPr>
              <w:jc w:val="center"/>
              <w:rPr>
                <w:rFonts w:cs="Arial"/>
                <w:sz w:val="22"/>
                <w:szCs w:val="22"/>
              </w:rPr>
            </w:pPr>
          </w:p>
        </w:tc>
      </w:tr>
      <w:tr w:rsidR="002D0016" w:rsidRPr="006D29B0" w14:paraId="15AC4691" w14:textId="77777777" w:rsidTr="00CC4EE2">
        <w:trPr>
          <w:trHeight w:val="397"/>
        </w:trPr>
        <w:tc>
          <w:tcPr>
            <w:tcW w:w="5954" w:type="dxa"/>
            <w:tcBorders>
              <w:right w:val="single" w:sz="4" w:space="0" w:color="auto"/>
            </w:tcBorders>
            <w:vAlign w:val="center"/>
          </w:tcPr>
          <w:p w14:paraId="7E3E1525" w14:textId="3B98F56A" w:rsidR="002D0016" w:rsidRPr="00DC27F6" w:rsidRDefault="000238C6" w:rsidP="00DC27F6">
            <w:pPr>
              <w:autoSpaceDE w:val="0"/>
              <w:autoSpaceDN w:val="0"/>
              <w:adjustRightInd w:val="0"/>
              <w:rPr>
                <w:rFonts w:cstheme="minorHAnsi"/>
                <w:sz w:val="22"/>
                <w:szCs w:val="22"/>
              </w:rPr>
            </w:pPr>
            <w:r w:rsidRPr="00DC27F6">
              <w:rPr>
                <w:rFonts w:cstheme="minorHAnsi"/>
                <w:sz w:val="22"/>
                <w:szCs w:val="22"/>
              </w:rPr>
              <w:t>2</w:t>
            </w:r>
            <w:r w:rsidR="002D0016" w:rsidRPr="00DC27F6">
              <w:rPr>
                <w:rFonts w:cstheme="minorHAnsi"/>
                <w:sz w:val="22"/>
                <w:szCs w:val="22"/>
              </w:rPr>
              <w:t xml:space="preserve">. </w:t>
            </w:r>
            <w:r w:rsidR="00DC27F6" w:rsidRPr="00DC27F6">
              <w:rPr>
                <w:rFonts w:cstheme="minorHAnsi"/>
                <w:color w:val="000000"/>
                <w:sz w:val="22"/>
                <w:szCs w:val="22"/>
              </w:rPr>
              <w:t>We can ensure that participants have consulted with a qualified healthcare professional before participating in any exercise program to ensure there are no conditions that require special consideration or would be contraindicative to  participating in the exercise program (Recommendation 1)</w:t>
            </w:r>
            <w:r w:rsidR="008C56B4" w:rsidRPr="00DC27F6">
              <w:rPr>
                <w:rFonts w:cstheme="minorHAnsi"/>
                <w:sz w:val="22"/>
                <w:szCs w:val="22"/>
                <w:vertAlign w:val="superscript"/>
              </w:rPr>
              <w:t>1</w:t>
            </w:r>
          </w:p>
        </w:tc>
        <w:sdt>
          <w:sdtPr>
            <w:rPr>
              <w:rFonts w:cs="Arial"/>
            </w:rPr>
            <w:id w:val="46190677"/>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tcBorders>
                <w:vAlign w:val="center"/>
              </w:tcPr>
              <w:p w14:paraId="2EBE3AF5"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07466621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tcBorders>
                <w:vAlign w:val="center"/>
              </w:tcPr>
              <w:p w14:paraId="52E88F10"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539480391"/>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tcBorders>
                <w:vAlign w:val="center"/>
              </w:tcPr>
              <w:p w14:paraId="3EC52C48"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9741228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tcBorders>
                <w:vAlign w:val="center"/>
              </w:tcPr>
              <w:p w14:paraId="2D40AD55"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tcBorders>
            <w:vAlign w:val="center"/>
          </w:tcPr>
          <w:p w14:paraId="2546744A" w14:textId="77777777" w:rsidR="002D0016" w:rsidRPr="009C7390" w:rsidRDefault="002D0016" w:rsidP="00CC4EE2">
            <w:pPr>
              <w:ind w:right="-105"/>
              <w:jc w:val="center"/>
              <w:rPr>
                <w:rFonts w:cs="Arial"/>
                <w:sz w:val="22"/>
                <w:szCs w:val="22"/>
              </w:rPr>
            </w:pPr>
          </w:p>
          <w:sdt>
            <w:sdtPr>
              <w:rPr>
                <w:rFonts w:cs="Arial"/>
              </w:rPr>
              <w:id w:val="64458587"/>
              <w14:checkbox>
                <w14:checked w14:val="0"/>
                <w14:checkedState w14:val="2612" w14:font="MS Gothic"/>
                <w14:uncheckedState w14:val="2610" w14:font="MS Gothic"/>
              </w14:checkbox>
            </w:sdtPr>
            <w:sdtEndPr/>
            <w:sdtContent>
              <w:p w14:paraId="1AE80FA1"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53AC57AC" w14:textId="77777777" w:rsidR="002D0016" w:rsidRPr="009C7390" w:rsidRDefault="002D0016" w:rsidP="00CC4EE2">
            <w:pPr>
              <w:jc w:val="center"/>
              <w:rPr>
                <w:rFonts w:cs="Arial"/>
                <w:sz w:val="22"/>
                <w:szCs w:val="22"/>
              </w:rPr>
            </w:pPr>
          </w:p>
        </w:tc>
      </w:tr>
      <w:tr w:rsidR="002D0016" w:rsidRPr="006D29B0" w14:paraId="3AB51450" w14:textId="77777777" w:rsidTr="00CC4EE2">
        <w:trPr>
          <w:trHeight w:val="397"/>
        </w:trPr>
        <w:tc>
          <w:tcPr>
            <w:tcW w:w="10206" w:type="dxa"/>
            <w:gridSpan w:val="6"/>
            <w:tcBorders>
              <w:right w:val="single" w:sz="4" w:space="0" w:color="auto"/>
            </w:tcBorders>
            <w:vAlign w:val="center"/>
          </w:tcPr>
          <w:p w14:paraId="0D1BDD6E" w14:textId="77777777" w:rsidR="002D0016" w:rsidRDefault="002D0016" w:rsidP="00CC4EE2">
            <w:pPr>
              <w:rPr>
                <w:rFonts w:cs="Arial"/>
                <w:i/>
                <w:sz w:val="22"/>
                <w:szCs w:val="22"/>
              </w:rPr>
            </w:pPr>
            <w:r w:rsidRPr="00887F8E">
              <w:rPr>
                <w:rFonts w:cs="Arial"/>
                <w:i/>
                <w:sz w:val="22"/>
                <w:szCs w:val="22"/>
              </w:rPr>
              <w:t>Comments or Suggestions:</w:t>
            </w:r>
          </w:p>
          <w:p w14:paraId="010A73A5" w14:textId="77777777" w:rsidR="002D0016" w:rsidRDefault="002D0016" w:rsidP="00CC4EE2">
            <w:pPr>
              <w:rPr>
                <w:rFonts w:cs="Arial"/>
                <w:i/>
                <w:sz w:val="22"/>
                <w:szCs w:val="22"/>
              </w:rPr>
            </w:pPr>
          </w:p>
          <w:p w14:paraId="09033AA4" w14:textId="77777777" w:rsidR="002D0016" w:rsidRPr="00887F8E" w:rsidRDefault="002D0016" w:rsidP="00CC4EE2">
            <w:pPr>
              <w:rPr>
                <w:rFonts w:cs="Arial"/>
                <w:i/>
                <w:sz w:val="22"/>
                <w:szCs w:val="22"/>
              </w:rPr>
            </w:pPr>
          </w:p>
          <w:p w14:paraId="5BED53CF" w14:textId="77777777" w:rsidR="002D0016" w:rsidRPr="009C7390" w:rsidRDefault="002D0016" w:rsidP="00CC4EE2">
            <w:pPr>
              <w:jc w:val="center"/>
              <w:rPr>
                <w:rFonts w:cs="Arial"/>
                <w:sz w:val="22"/>
                <w:szCs w:val="22"/>
              </w:rPr>
            </w:pPr>
          </w:p>
        </w:tc>
      </w:tr>
      <w:tr w:rsidR="002D0016" w:rsidRPr="006D29B0" w14:paraId="3AE76D3A" w14:textId="77777777" w:rsidTr="00CC4EE2">
        <w:trPr>
          <w:trHeight w:val="397"/>
        </w:trPr>
        <w:tc>
          <w:tcPr>
            <w:tcW w:w="5954" w:type="dxa"/>
            <w:tcBorders>
              <w:right w:val="single" w:sz="4" w:space="0" w:color="auto"/>
            </w:tcBorders>
            <w:vAlign w:val="center"/>
          </w:tcPr>
          <w:p w14:paraId="0D73F00E" w14:textId="046F6F42" w:rsidR="006800C9" w:rsidRPr="006800C9" w:rsidRDefault="000238C6" w:rsidP="006800C9">
            <w:pPr>
              <w:autoSpaceDE w:val="0"/>
              <w:autoSpaceDN w:val="0"/>
              <w:adjustRightInd w:val="0"/>
              <w:rPr>
                <w:rFonts w:cstheme="minorHAnsi"/>
                <w:color w:val="000000"/>
                <w:sz w:val="22"/>
                <w:szCs w:val="22"/>
              </w:rPr>
            </w:pPr>
            <w:r>
              <w:rPr>
                <w:rFonts w:cs="Arial"/>
                <w:sz w:val="22"/>
                <w:szCs w:val="22"/>
              </w:rPr>
              <w:t>3</w:t>
            </w:r>
            <w:r w:rsidR="002D0016" w:rsidRPr="009C7390">
              <w:rPr>
                <w:rFonts w:cs="Arial"/>
                <w:sz w:val="22"/>
                <w:szCs w:val="22"/>
              </w:rPr>
              <w:t xml:space="preserve">. We can ensure that a formal, standardized intake/screening and documentation process will be conducted to assess participant </w:t>
            </w:r>
            <w:r w:rsidR="002D0016" w:rsidRPr="00BF7C67">
              <w:rPr>
                <w:rFonts w:cs="Arial"/>
                <w:sz w:val="22"/>
                <w:szCs w:val="22"/>
              </w:rPr>
              <w:t xml:space="preserve">eligibility </w:t>
            </w:r>
            <w:r w:rsidR="006800C9" w:rsidRPr="00BF7C67">
              <w:rPr>
                <w:rFonts w:cstheme="minorHAnsi"/>
                <w:color w:val="000000"/>
                <w:sz w:val="22"/>
                <w:szCs w:val="22"/>
              </w:rPr>
              <w:t xml:space="preserve">and a match between the </w:t>
            </w:r>
            <w:r w:rsidR="007541D1">
              <w:rPr>
                <w:rFonts w:cstheme="minorHAnsi"/>
                <w:color w:val="000000"/>
                <w:sz w:val="22"/>
                <w:szCs w:val="22"/>
              </w:rPr>
              <w:t xml:space="preserve">selected </w:t>
            </w:r>
            <w:r w:rsidR="006800C9" w:rsidRPr="00BF7C67">
              <w:rPr>
                <w:rFonts w:cstheme="minorHAnsi"/>
                <w:color w:val="000000"/>
                <w:sz w:val="22"/>
                <w:szCs w:val="22"/>
              </w:rPr>
              <w:t>program and participant.</w:t>
            </w:r>
            <w:r w:rsidR="007541D1">
              <w:rPr>
                <w:rFonts w:cstheme="minorHAnsi"/>
                <w:color w:val="000000"/>
                <w:sz w:val="22"/>
                <w:szCs w:val="22"/>
              </w:rPr>
              <w:t xml:space="preserve"> </w:t>
            </w:r>
            <w:r w:rsidR="00D47F06">
              <w:rPr>
                <w:rFonts w:cstheme="minorHAnsi"/>
                <w:color w:val="000000"/>
                <w:sz w:val="22"/>
                <w:szCs w:val="22"/>
              </w:rPr>
              <w:t>W</w:t>
            </w:r>
            <w:r w:rsidR="006800C9" w:rsidRPr="006800C9">
              <w:rPr>
                <w:rFonts w:cstheme="minorHAnsi"/>
                <w:color w:val="000000"/>
                <w:sz w:val="22"/>
                <w:szCs w:val="22"/>
              </w:rPr>
              <w:t xml:space="preserve">e </w:t>
            </w:r>
            <w:r w:rsidR="007541D1">
              <w:rPr>
                <w:rFonts w:cstheme="minorHAnsi"/>
                <w:color w:val="000000"/>
                <w:sz w:val="22"/>
                <w:szCs w:val="22"/>
              </w:rPr>
              <w:t xml:space="preserve">also </w:t>
            </w:r>
            <w:r w:rsidR="00D47F06">
              <w:rPr>
                <w:rFonts w:cstheme="minorHAnsi"/>
                <w:color w:val="000000"/>
                <w:sz w:val="22"/>
                <w:szCs w:val="22"/>
              </w:rPr>
              <w:t>have</w:t>
            </w:r>
            <w:r w:rsidR="006800C9" w:rsidRPr="006800C9">
              <w:rPr>
                <w:rFonts w:cstheme="minorHAnsi"/>
                <w:color w:val="000000"/>
                <w:sz w:val="22"/>
                <w:szCs w:val="22"/>
              </w:rPr>
              <w:t xml:space="preserve"> processes in place to ensure that the exercise provider is aware of any concerns and recommendations identified through the screening process.</w:t>
            </w:r>
          </w:p>
          <w:p w14:paraId="4FD916A1" w14:textId="420BF325" w:rsidR="002D0016" w:rsidRPr="009C7390" w:rsidRDefault="002D0016" w:rsidP="00CC4EE2">
            <w:pPr>
              <w:rPr>
                <w:rFonts w:cs="Arial"/>
                <w:sz w:val="22"/>
                <w:szCs w:val="22"/>
              </w:rPr>
            </w:pPr>
            <w:r w:rsidRPr="009C7390">
              <w:rPr>
                <w:rFonts w:cs="Arial"/>
                <w:sz w:val="22"/>
                <w:szCs w:val="22"/>
              </w:rPr>
              <w:t>(</w:t>
            </w:r>
            <w:r w:rsidR="00B02532">
              <w:rPr>
                <w:rFonts w:cs="Arial"/>
                <w:sz w:val="22"/>
                <w:szCs w:val="22"/>
              </w:rPr>
              <w:t>Recommendation 2</w:t>
            </w:r>
            <w:r w:rsidRPr="009C7390">
              <w:rPr>
                <w:rFonts w:cs="Arial"/>
                <w:sz w:val="22"/>
                <w:szCs w:val="22"/>
              </w:rPr>
              <w:t>)</w:t>
            </w:r>
          </w:p>
        </w:tc>
        <w:sdt>
          <w:sdtPr>
            <w:rPr>
              <w:rFonts w:cs="Arial"/>
            </w:rPr>
            <w:id w:val="-187146421"/>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564608F6" w14:textId="77777777" w:rsidR="002D0016" w:rsidRPr="009C7390" w:rsidRDefault="002D0016" w:rsidP="00CC4EE2">
                <w:pPr>
                  <w:jc w:val="center"/>
                  <w:rPr>
                    <w:rFonts w:cs="Arial"/>
                    <w:sz w:val="22"/>
                    <w:szCs w:val="22"/>
                  </w:rPr>
                </w:pPr>
                <w:r>
                  <w:rPr>
                    <w:rFonts w:ascii="MS Gothic" w:eastAsia="MS Gothic" w:hAnsi="MS Gothic" w:cs="Arial" w:hint="eastAsia"/>
                  </w:rPr>
                  <w:t>☐</w:t>
                </w:r>
              </w:p>
            </w:tc>
          </w:sdtContent>
        </w:sdt>
        <w:sdt>
          <w:sdtPr>
            <w:rPr>
              <w:rFonts w:cs="Arial"/>
            </w:rPr>
            <w:id w:val="10971395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57D2A37A"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58502930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46D65E8E"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00162262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28F64242"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0A589B32" w14:textId="77777777" w:rsidR="002D0016" w:rsidRPr="009C7390" w:rsidRDefault="002D0016" w:rsidP="00CC4EE2">
            <w:pPr>
              <w:ind w:right="-105"/>
              <w:jc w:val="center"/>
              <w:rPr>
                <w:rFonts w:cs="Arial"/>
                <w:sz w:val="22"/>
                <w:szCs w:val="22"/>
              </w:rPr>
            </w:pPr>
          </w:p>
          <w:sdt>
            <w:sdtPr>
              <w:rPr>
                <w:rFonts w:cs="Arial"/>
              </w:rPr>
              <w:id w:val="-142199010"/>
              <w14:checkbox>
                <w14:checked w14:val="0"/>
                <w14:checkedState w14:val="2612" w14:font="MS Gothic"/>
                <w14:uncheckedState w14:val="2610" w14:font="MS Gothic"/>
              </w14:checkbox>
            </w:sdtPr>
            <w:sdtEndPr/>
            <w:sdtContent>
              <w:p w14:paraId="04469001"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220F2ABE" w14:textId="77777777" w:rsidR="002D0016" w:rsidRPr="009C7390" w:rsidRDefault="002D0016" w:rsidP="00CC4EE2">
            <w:pPr>
              <w:ind w:right="-105"/>
              <w:jc w:val="center"/>
              <w:rPr>
                <w:rFonts w:cs="Arial"/>
                <w:sz w:val="22"/>
                <w:szCs w:val="22"/>
              </w:rPr>
            </w:pPr>
          </w:p>
        </w:tc>
      </w:tr>
      <w:tr w:rsidR="002D0016" w:rsidRPr="006D29B0" w14:paraId="26F8D019" w14:textId="77777777" w:rsidTr="00CC4EE2">
        <w:trPr>
          <w:trHeight w:val="397"/>
        </w:trPr>
        <w:tc>
          <w:tcPr>
            <w:tcW w:w="10206" w:type="dxa"/>
            <w:gridSpan w:val="6"/>
            <w:tcBorders>
              <w:right w:val="single" w:sz="4" w:space="0" w:color="auto"/>
            </w:tcBorders>
          </w:tcPr>
          <w:p w14:paraId="5B56185E" w14:textId="77777777" w:rsidR="002D0016" w:rsidRDefault="002D0016" w:rsidP="00CC4EE2">
            <w:pPr>
              <w:ind w:right="-105"/>
              <w:rPr>
                <w:rFonts w:cs="Arial"/>
                <w:i/>
                <w:sz w:val="22"/>
                <w:szCs w:val="22"/>
              </w:rPr>
            </w:pPr>
            <w:r w:rsidRPr="00887F8E">
              <w:rPr>
                <w:rFonts w:cs="Arial"/>
                <w:i/>
                <w:sz w:val="22"/>
                <w:szCs w:val="22"/>
              </w:rPr>
              <w:t>Comments or Suggestions:</w:t>
            </w:r>
          </w:p>
          <w:p w14:paraId="10F1C73C" w14:textId="77777777" w:rsidR="002D0016" w:rsidRDefault="002D0016" w:rsidP="00CC4EE2">
            <w:pPr>
              <w:ind w:right="-105"/>
              <w:rPr>
                <w:rFonts w:cs="Arial"/>
                <w:i/>
                <w:sz w:val="22"/>
                <w:szCs w:val="22"/>
              </w:rPr>
            </w:pPr>
          </w:p>
          <w:p w14:paraId="267510A8" w14:textId="77777777" w:rsidR="002D0016" w:rsidRPr="00887F8E" w:rsidRDefault="002D0016" w:rsidP="00CC4EE2">
            <w:pPr>
              <w:ind w:right="-105"/>
              <w:rPr>
                <w:rFonts w:cs="Arial"/>
                <w:i/>
                <w:sz w:val="22"/>
                <w:szCs w:val="22"/>
              </w:rPr>
            </w:pPr>
          </w:p>
          <w:p w14:paraId="740CB7EC" w14:textId="77777777" w:rsidR="002D0016" w:rsidRPr="009C7390" w:rsidRDefault="002D0016" w:rsidP="00CC4EE2">
            <w:pPr>
              <w:ind w:right="-105"/>
              <w:rPr>
                <w:rFonts w:cs="Arial"/>
                <w:sz w:val="22"/>
                <w:szCs w:val="22"/>
              </w:rPr>
            </w:pPr>
          </w:p>
        </w:tc>
      </w:tr>
      <w:tr w:rsidR="002D0016" w:rsidRPr="006D29B0" w14:paraId="0B0D164E" w14:textId="77777777" w:rsidTr="00CC4EE2">
        <w:trPr>
          <w:trHeight w:val="397"/>
        </w:trPr>
        <w:tc>
          <w:tcPr>
            <w:tcW w:w="5954" w:type="dxa"/>
            <w:tcBorders>
              <w:right w:val="single" w:sz="4" w:space="0" w:color="auto"/>
            </w:tcBorders>
            <w:vAlign w:val="center"/>
          </w:tcPr>
          <w:p w14:paraId="32541032" w14:textId="6200E389" w:rsidR="002D0016" w:rsidRPr="009C7390" w:rsidRDefault="000238C6" w:rsidP="00CC4EE2">
            <w:pPr>
              <w:rPr>
                <w:rFonts w:cs="Arial"/>
                <w:sz w:val="22"/>
                <w:szCs w:val="22"/>
              </w:rPr>
            </w:pPr>
            <w:r w:rsidRPr="00060DF4">
              <w:rPr>
                <w:rFonts w:cs="Arial"/>
                <w:sz w:val="22"/>
                <w:szCs w:val="22"/>
              </w:rPr>
              <w:t>4</w:t>
            </w:r>
            <w:r w:rsidR="002D0016" w:rsidRPr="00060DF4">
              <w:rPr>
                <w:rFonts w:cs="Arial"/>
                <w:sz w:val="22"/>
                <w:szCs w:val="22"/>
              </w:rPr>
              <w:t>. The</w:t>
            </w:r>
            <w:r w:rsidR="002D0016" w:rsidRPr="009C7390">
              <w:rPr>
                <w:rFonts w:cs="Arial"/>
                <w:sz w:val="22"/>
                <w:szCs w:val="22"/>
              </w:rPr>
              <w:t xml:space="preserve"> necessary expertise to safely and effectively implement and sustain the program is available in our community including committed health care provider/partner</w:t>
            </w:r>
            <w:r w:rsidR="00060DF4">
              <w:rPr>
                <w:rFonts w:cs="Arial"/>
                <w:sz w:val="22"/>
                <w:szCs w:val="22"/>
              </w:rPr>
              <w:t>s</w:t>
            </w:r>
            <w:r w:rsidR="002D0016" w:rsidRPr="009C7390">
              <w:rPr>
                <w:rFonts w:cs="Arial"/>
                <w:sz w:val="22"/>
                <w:szCs w:val="22"/>
              </w:rPr>
              <w:t xml:space="preserve"> to assist with </w:t>
            </w:r>
            <w:r w:rsidR="00060DF4">
              <w:rPr>
                <w:rFonts w:cs="Arial"/>
                <w:sz w:val="22"/>
                <w:szCs w:val="22"/>
              </w:rPr>
              <w:t>training and consultation regarding program delivery</w:t>
            </w:r>
            <w:r w:rsidR="002D0016" w:rsidRPr="009C7390">
              <w:rPr>
                <w:rFonts w:cs="Arial"/>
                <w:sz w:val="22"/>
                <w:szCs w:val="22"/>
              </w:rPr>
              <w:t>. (</w:t>
            </w:r>
            <w:r w:rsidR="00F141A1">
              <w:rPr>
                <w:rFonts w:cs="Arial"/>
                <w:sz w:val="22"/>
                <w:szCs w:val="22"/>
              </w:rPr>
              <w:t>Recommendations 3,</w:t>
            </w:r>
            <w:r w:rsidR="00BE381A">
              <w:rPr>
                <w:rFonts w:cs="Arial"/>
                <w:sz w:val="22"/>
                <w:szCs w:val="22"/>
              </w:rPr>
              <w:t xml:space="preserve"> </w:t>
            </w:r>
            <w:r w:rsidR="00F141A1">
              <w:rPr>
                <w:rFonts w:cs="Arial"/>
                <w:sz w:val="22"/>
                <w:szCs w:val="22"/>
              </w:rPr>
              <w:t>6</w:t>
            </w:r>
            <w:r w:rsidR="00BE381A">
              <w:rPr>
                <w:rFonts w:cs="Arial"/>
                <w:sz w:val="22"/>
                <w:szCs w:val="22"/>
              </w:rPr>
              <w:t>.2</w:t>
            </w:r>
            <w:r w:rsidR="002D0016" w:rsidRPr="009C7390">
              <w:rPr>
                <w:rFonts w:cs="Arial"/>
                <w:sz w:val="22"/>
                <w:szCs w:val="22"/>
              </w:rPr>
              <w:t>)</w:t>
            </w:r>
          </w:p>
        </w:tc>
        <w:sdt>
          <w:sdtPr>
            <w:rPr>
              <w:rFonts w:cs="Arial"/>
            </w:rPr>
            <w:id w:val="801663178"/>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5DFE2215" w14:textId="77777777" w:rsidR="002D0016" w:rsidRPr="009C7390" w:rsidRDefault="002D0016" w:rsidP="00CC4EE2">
                <w:pPr>
                  <w:jc w:val="center"/>
                  <w:rPr>
                    <w:rFonts w:cs="Arial"/>
                    <w:sz w:val="22"/>
                    <w:szCs w:val="22"/>
                  </w:rPr>
                </w:pPr>
                <w:r>
                  <w:rPr>
                    <w:rFonts w:ascii="MS Gothic" w:eastAsia="MS Gothic" w:hAnsi="MS Gothic" w:cs="Arial" w:hint="eastAsia"/>
                    <w:sz w:val="22"/>
                    <w:szCs w:val="22"/>
                  </w:rPr>
                  <w:t>☐</w:t>
                </w:r>
              </w:p>
            </w:tc>
          </w:sdtContent>
        </w:sdt>
        <w:sdt>
          <w:sdtPr>
            <w:rPr>
              <w:rFonts w:cs="Arial"/>
            </w:rPr>
            <w:id w:val="177281421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796E6A40"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107584384"/>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1BEF054D"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849394315"/>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3BAB0BC0"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2BEEA81B" w14:textId="77777777" w:rsidR="002D0016" w:rsidRPr="009C7390" w:rsidRDefault="002D0016" w:rsidP="00CC4EE2">
            <w:pPr>
              <w:ind w:right="-105"/>
              <w:jc w:val="center"/>
              <w:rPr>
                <w:rFonts w:cs="Arial"/>
                <w:sz w:val="22"/>
                <w:szCs w:val="22"/>
              </w:rPr>
            </w:pPr>
          </w:p>
          <w:sdt>
            <w:sdtPr>
              <w:rPr>
                <w:rFonts w:cs="Arial"/>
              </w:rPr>
              <w:id w:val="-1504120115"/>
              <w14:checkbox>
                <w14:checked w14:val="0"/>
                <w14:checkedState w14:val="2612" w14:font="MS Gothic"/>
                <w14:uncheckedState w14:val="2610" w14:font="MS Gothic"/>
              </w14:checkbox>
            </w:sdtPr>
            <w:sdtEndPr/>
            <w:sdtContent>
              <w:p w14:paraId="7DB3E819"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79DC148B" w14:textId="77777777" w:rsidR="002D0016" w:rsidRPr="009C7390" w:rsidRDefault="002D0016" w:rsidP="00CC4EE2">
            <w:pPr>
              <w:ind w:right="-105"/>
              <w:jc w:val="center"/>
              <w:rPr>
                <w:rFonts w:cs="Arial"/>
                <w:sz w:val="22"/>
                <w:szCs w:val="22"/>
              </w:rPr>
            </w:pPr>
          </w:p>
        </w:tc>
      </w:tr>
      <w:tr w:rsidR="002D0016" w:rsidRPr="006D29B0" w14:paraId="6D21C114" w14:textId="77777777" w:rsidTr="00CC4EE2">
        <w:trPr>
          <w:trHeight w:val="397"/>
        </w:trPr>
        <w:tc>
          <w:tcPr>
            <w:tcW w:w="10206" w:type="dxa"/>
            <w:gridSpan w:val="6"/>
            <w:tcBorders>
              <w:right w:val="single" w:sz="4" w:space="0" w:color="auto"/>
            </w:tcBorders>
            <w:vAlign w:val="center"/>
          </w:tcPr>
          <w:p w14:paraId="101D60EA" w14:textId="77777777" w:rsidR="002D0016" w:rsidRDefault="002D0016" w:rsidP="00CC4EE2">
            <w:pPr>
              <w:ind w:right="-105"/>
              <w:rPr>
                <w:rFonts w:cs="Arial"/>
                <w:i/>
                <w:sz w:val="22"/>
                <w:szCs w:val="22"/>
              </w:rPr>
            </w:pPr>
            <w:r w:rsidRPr="00887F8E">
              <w:rPr>
                <w:rFonts w:cs="Arial"/>
                <w:i/>
                <w:sz w:val="22"/>
                <w:szCs w:val="22"/>
              </w:rPr>
              <w:t>Comments or Suggestions</w:t>
            </w:r>
            <w:r>
              <w:rPr>
                <w:rFonts w:cs="Arial"/>
                <w:i/>
                <w:sz w:val="22"/>
                <w:szCs w:val="22"/>
              </w:rPr>
              <w:t>:</w:t>
            </w:r>
          </w:p>
          <w:p w14:paraId="521BBBC9" w14:textId="77777777" w:rsidR="002D0016" w:rsidRDefault="002D0016" w:rsidP="00CC4EE2">
            <w:pPr>
              <w:ind w:right="-105"/>
              <w:rPr>
                <w:rFonts w:cs="Arial"/>
                <w:i/>
                <w:sz w:val="22"/>
                <w:szCs w:val="22"/>
              </w:rPr>
            </w:pPr>
          </w:p>
          <w:p w14:paraId="0CFFF280" w14:textId="77777777" w:rsidR="002D0016" w:rsidRDefault="002D0016" w:rsidP="00CC4EE2">
            <w:pPr>
              <w:ind w:right="-105"/>
              <w:rPr>
                <w:rFonts w:cs="Arial"/>
                <w:i/>
                <w:sz w:val="22"/>
                <w:szCs w:val="22"/>
              </w:rPr>
            </w:pPr>
          </w:p>
          <w:p w14:paraId="5206E23B" w14:textId="77777777" w:rsidR="002D0016" w:rsidRPr="00887F8E" w:rsidRDefault="002D0016" w:rsidP="00CC4EE2">
            <w:pPr>
              <w:ind w:right="-105"/>
              <w:rPr>
                <w:rFonts w:cs="Arial"/>
                <w:i/>
                <w:sz w:val="22"/>
                <w:szCs w:val="22"/>
              </w:rPr>
            </w:pPr>
          </w:p>
        </w:tc>
      </w:tr>
      <w:tr w:rsidR="002D0016" w:rsidRPr="006D29B0" w14:paraId="5ECDB66A" w14:textId="77777777" w:rsidTr="00CC4EE2">
        <w:trPr>
          <w:trHeight w:val="397"/>
        </w:trPr>
        <w:tc>
          <w:tcPr>
            <w:tcW w:w="5954" w:type="dxa"/>
            <w:tcBorders>
              <w:right w:val="single" w:sz="4" w:space="0" w:color="auto"/>
            </w:tcBorders>
            <w:vAlign w:val="center"/>
          </w:tcPr>
          <w:p w14:paraId="42F91FB1" w14:textId="68F524AB" w:rsidR="002D0016" w:rsidRPr="009C7390" w:rsidRDefault="000238C6" w:rsidP="00CC4EE2">
            <w:pPr>
              <w:rPr>
                <w:rFonts w:cs="Arial"/>
                <w:sz w:val="22"/>
                <w:szCs w:val="22"/>
              </w:rPr>
            </w:pPr>
            <w:r>
              <w:rPr>
                <w:rFonts w:cs="Arial"/>
                <w:sz w:val="22"/>
                <w:szCs w:val="22"/>
              </w:rPr>
              <w:t>5</w:t>
            </w:r>
            <w:r w:rsidR="002D0016" w:rsidRPr="009C7390">
              <w:rPr>
                <w:rFonts w:cs="Arial"/>
                <w:sz w:val="22"/>
                <w:szCs w:val="22"/>
              </w:rPr>
              <w:t>.  We can provide specifically trained (and certified) instructors to deliver to the needs of people living with stroke, as well as trained volunteers and/or training for attending caregivers (</w:t>
            </w:r>
            <w:r w:rsidR="00BE381A">
              <w:rPr>
                <w:rFonts w:cs="Arial"/>
                <w:sz w:val="22"/>
                <w:szCs w:val="22"/>
              </w:rPr>
              <w:t>Recommendation</w:t>
            </w:r>
            <w:r w:rsidR="001D03D6">
              <w:rPr>
                <w:rFonts w:cs="Arial"/>
                <w:sz w:val="22"/>
                <w:szCs w:val="22"/>
              </w:rPr>
              <w:t>s</w:t>
            </w:r>
            <w:r w:rsidR="00BE381A">
              <w:rPr>
                <w:rFonts w:cs="Arial"/>
                <w:sz w:val="22"/>
                <w:szCs w:val="22"/>
              </w:rPr>
              <w:t xml:space="preserve"> 6.</w:t>
            </w:r>
            <w:r w:rsidR="001D03D6">
              <w:rPr>
                <w:rFonts w:cs="Arial"/>
                <w:sz w:val="22"/>
                <w:szCs w:val="22"/>
              </w:rPr>
              <w:t>1, 6.2</w:t>
            </w:r>
            <w:r w:rsidR="002D0016" w:rsidRPr="009C7390">
              <w:rPr>
                <w:rFonts w:cs="Arial"/>
                <w:sz w:val="22"/>
                <w:szCs w:val="22"/>
              </w:rPr>
              <w:t>)</w:t>
            </w:r>
          </w:p>
        </w:tc>
        <w:sdt>
          <w:sdtPr>
            <w:rPr>
              <w:rFonts w:cs="Arial"/>
            </w:rPr>
            <w:id w:val="-974363434"/>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6A4193DA"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99780946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70D20821"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403437922"/>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448ED672"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86852215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36C5A204"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56E53BAF" w14:textId="77777777" w:rsidR="002D0016" w:rsidRPr="009C7390" w:rsidRDefault="002D0016" w:rsidP="00CC4EE2">
            <w:pPr>
              <w:ind w:right="-105"/>
              <w:jc w:val="center"/>
              <w:rPr>
                <w:rFonts w:cs="Arial"/>
                <w:sz w:val="22"/>
                <w:szCs w:val="22"/>
              </w:rPr>
            </w:pPr>
          </w:p>
          <w:sdt>
            <w:sdtPr>
              <w:rPr>
                <w:rFonts w:cs="Arial"/>
              </w:rPr>
              <w:id w:val="1303661752"/>
              <w14:checkbox>
                <w14:checked w14:val="0"/>
                <w14:checkedState w14:val="2612" w14:font="MS Gothic"/>
                <w14:uncheckedState w14:val="2610" w14:font="MS Gothic"/>
              </w14:checkbox>
            </w:sdtPr>
            <w:sdtEndPr/>
            <w:sdtContent>
              <w:p w14:paraId="332F8650"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41406774" w14:textId="77777777" w:rsidR="002D0016" w:rsidRPr="009C7390" w:rsidRDefault="002D0016" w:rsidP="00CC4EE2">
            <w:pPr>
              <w:jc w:val="center"/>
              <w:rPr>
                <w:rFonts w:cs="Arial"/>
                <w:sz w:val="22"/>
                <w:szCs w:val="22"/>
              </w:rPr>
            </w:pPr>
          </w:p>
        </w:tc>
      </w:tr>
      <w:tr w:rsidR="002D0016" w:rsidRPr="006D29B0" w14:paraId="2443B61B" w14:textId="77777777" w:rsidTr="00CC4EE2">
        <w:trPr>
          <w:trHeight w:val="397"/>
        </w:trPr>
        <w:tc>
          <w:tcPr>
            <w:tcW w:w="10206" w:type="dxa"/>
            <w:gridSpan w:val="6"/>
            <w:tcBorders>
              <w:right w:val="single" w:sz="4" w:space="0" w:color="auto"/>
            </w:tcBorders>
            <w:vAlign w:val="center"/>
          </w:tcPr>
          <w:p w14:paraId="14DBE238" w14:textId="77777777" w:rsidR="002D0016" w:rsidRDefault="002D0016" w:rsidP="00CC4EE2">
            <w:pPr>
              <w:rPr>
                <w:rFonts w:cs="Arial"/>
                <w:i/>
                <w:sz w:val="22"/>
                <w:szCs w:val="22"/>
              </w:rPr>
            </w:pPr>
            <w:r w:rsidRPr="00DF58AE">
              <w:rPr>
                <w:rFonts w:cs="Arial"/>
                <w:i/>
                <w:sz w:val="22"/>
                <w:szCs w:val="22"/>
              </w:rPr>
              <w:lastRenderedPageBreak/>
              <w:t>Comments or Suggestions:</w:t>
            </w:r>
          </w:p>
          <w:p w14:paraId="52822C6D" w14:textId="77777777" w:rsidR="002D0016" w:rsidRDefault="002D0016" w:rsidP="00CC4EE2">
            <w:pPr>
              <w:rPr>
                <w:rFonts w:cs="Arial"/>
                <w:i/>
                <w:sz w:val="22"/>
                <w:szCs w:val="22"/>
              </w:rPr>
            </w:pPr>
          </w:p>
          <w:p w14:paraId="66EF2045" w14:textId="77777777" w:rsidR="002D0016" w:rsidRPr="00DF58AE" w:rsidRDefault="002D0016" w:rsidP="00CC4EE2">
            <w:pPr>
              <w:rPr>
                <w:rFonts w:cs="Arial"/>
                <w:i/>
                <w:sz w:val="22"/>
                <w:szCs w:val="22"/>
              </w:rPr>
            </w:pPr>
          </w:p>
          <w:p w14:paraId="7EB5ECA0" w14:textId="77777777" w:rsidR="002D0016" w:rsidRPr="009C7390" w:rsidRDefault="002D0016" w:rsidP="00CC4EE2">
            <w:pPr>
              <w:jc w:val="center"/>
              <w:rPr>
                <w:rFonts w:cs="Arial"/>
                <w:sz w:val="22"/>
                <w:szCs w:val="22"/>
              </w:rPr>
            </w:pPr>
          </w:p>
        </w:tc>
      </w:tr>
      <w:tr w:rsidR="002D0016" w:rsidRPr="006D29B0" w14:paraId="747BB635" w14:textId="77777777" w:rsidTr="00CC4EE2">
        <w:trPr>
          <w:trHeight w:val="397"/>
        </w:trPr>
        <w:tc>
          <w:tcPr>
            <w:tcW w:w="5954" w:type="dxa"/>
            <w:tcBorders>
              <w:right w:val="single" w:sz="4" w:space="0" w:color="auto"/>
            </w:tcBorders>
            <w:vAlign w:val="center"/>
          </w:tcPr>
          <w:p w14:paraId="54ADE693" w14:textId="1F7F313D" w:rsidR="002D0016" w:rsidRPr="009C7390" w:rsidRDefault="000238C6" w:rsidP="00CC4EE2">
            <w:pPr>
              <w:rPr>
                <w:rFonts w:cs="Arial"/>
                <w:sz w:val="22"/>
                <w:szCs w:val="22"/>
              </w:rPr>
            </w:pPr>
            <w:r>
              <w:rPr>
                <w:rFonts w:cs="Arial"/>
                <w:sz w:val="22"/>
                <w:szCs w:val="22"/>
              </w:rPr>
              <w:t>6</w:t>
            </w:r>
            <w:r w:rsidR="002D0016" w:rsidRPr="009C7390">
              <w:rPr>
                <w:rFonts w:cs="Arial"/>
                <w:sz w:val="22"/>
                <w:szCs w:val="22"/>
              </w:rPr>
              <w:t>. We can provide a class staff-to-participant ratio which provides adequate instruction, supervision, safety</w:t>
            </w:r>
            <w:r w:rsidR="001F74F5">
              <w:rPr>
                <w:rFonts w:cs="Arial"/>
                <w:sz w:val="22"/>
                <w:szCs w:val="22"/>
              </w:rPr>
              <w:t>,</w:t>
            </w:r>
            <w:r w:rsidR="002D0016" w:rsidRPr="009C7390">
              <w:rPr>
                <w:rFonts w:cs="Arial"/>
                <w:sz w:val="22"/>
                <w:szCs w:val="22"/>
              </w:rPr>
              <w:t xml:space="preserve"> and support (recommended max. 1:4; </w:t>
            </w:r>
            <w:r w:rsidR="009076D3">
              <w:rPr>
                <w:rFonts w:cs="Arial"/>
                <w:sz w:val="22"/>
                <w:szCs w:val="22"/>
              </w:rPr>
              <w:t>Recommendation 3</w:t>
            </w:r>
            <w:r w:rsidR="002D0016" w:rsidRPr="009C7390">
              <w:rPr>
                <w:rFonts w:cs="Arial"/>
                <w:sz w:val="22"/>
                <w:szCs w:val="22"/>
              </w:rPr>
              <w:t>)</w:t>
            </w:r>
          </w:p>
        </w:tc>
        <w:sdt>
          <w:sdtPr>
            <w:rPr>
              <w:rFonts w:cs="Arial"/>
            </w:rPr>
            <w:id w:val="-1964727043"/>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2E737B28"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71188177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1F487AA3"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966652151"/>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3A956F2B"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717322242"/>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11D6A80E"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72F9D5FC" w14:textId="77777777" w:rsidR="002D0016" w:rsidRPr="009C7390" w:rsidRDefault="002D0016" w:rsidP="00CC4EE2">
            <w:pPr>
              <w:ind w:right="-105"/>
              <w:jc w:val="center"/>
              <w:rPr>
                <w:rFonts w:cs="Arial"/>
                <w:sz w:val="22"/>
                <w:szCs w:val="22"/>
              </w:rPr>
            </w:pPr>
          </w:p>
          <w:sdt>
            <w:sdtPr>
              <w:rPr>
                <w:rFonts w:cs="Arial"/>
              </w:rPr>
              <w:id w:val="769120887"/>
              <w14:checkbox>
                <w14:checked w14:val="0"/>
                <w14:checkedState w14:val="2612" w14:font="MS Gothic"/>
                <w14:uncheckedState w14:val="2610" w14:font="MS Gothic"/>
              </w14:checkbox>
            </w:sdtPr>
            <w:sdtEndPr/>
            <w:sdtContent>
              <w:p w14:paraId="75930786"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24949DF0" w14:textId="77777777" w:rsidR="002D0016" w:rsidRPr="009C7390" w:rsidRDefault="002D0016" w:rsidP="00CC4EE2">
            <w:pPr>
              <w:ind w:right="-105"/>
              <w:jc w:val="center"/>
              <w:rPr>
                <w:rFonts w:cs="Arial"/>
                <w:sz w:val="22"/>
                <w:szCs w:val="22"/>
              </w:rPr>
            </w:pPr>
          </w:p>
        </w:tc>
      </w:tr>
      <w:tr w:rsidR="002D0016" w:rsidRPr="006D29B0" w14:paraId="70F30434" w14:textId="77777777" w:rsidTr="00CC4EE2">
        <w:trPr>
          <w:trHeight w:val="397"/>
        </w:trPr>
        <w:tc>
          <w:tcPr>
            <w:tcW w:w="10206" w:type="dxa"/>
            <w:gridSpan w:val="6"/>
            <w:tcBorders>
              <w:right w:val="single" w:sz="4" w:space="0" w:color="auto"/>
            </w:tcBorders>
            <w:vAlign w:val="center"/>
          </w:tcPr>
          <w:p w14:paraId="490A0E08" w14:textId="77777777" w:rsidR="002D0016" w:rsidRDefault="002D0016" w:rsidP="00CC4EE2">
            <w:pPr>
              <w:rPr>
                <w:rFonts w:cs="Arial"/>
                <w:sz w:val="22"/>
                <w:szCs w:val="22"/>
              </w:rPr>
            </w:pPr>
            <w:r w:rsidRPr="009C7390">
              <w:rPr>
                <w:rFonts w:cs="Arial"/>
                <w:sz w:val="22"/>
                <w:szCs w:val="22"/>
              </w:rPr>
              <w:t>Comments or Suggestions:</w:t>
            </w:r>
          </w:p>
          <w:p w14:paraId="21C92FA3" w14:textId="77777777" w:rsidR="002D0016" w:rsidRDefault="002D0016" w:rsidP="00CC4EE2">
            <w:pPr>
              <w:rPr>
                <w:rFonts w:cs="Arial"/>
                <w:sz w:val="22"/>
                <w:szCs w:val="22"/>
              </w:rPr>
            </w:pPr>
          </w:p>
          <w:p w14:paraId="3E3534D1" w14:textId="77777777" w:rsidR="002D0016" w:rsidRPr="009C7390" w:rsidRDefault="002D0016" w:rsidP="00CC4EE2">
            <w:pPr>
              <w:rPr>
                <w:rFonts w:cs="Arial"/>
                <w:sz w:val="22"/>
                <w:szCs w:val="22"/>
              </w:rPr>
            </w:pPr>
          </w:p>
          <w:p w14:paraId="1A37FD09" w14:textId="77777777" w:rsidR="002D0016" w:rsidRPr="009C7390" w:rsidRDefault="002D0016" w:rsidP="00CC4EE2">
            <w:pPr>
              <w:ind w:right="-105"/>
              <w:jc w:val="center"/>
              <w:rPr>
                <w:rFonts w:cs="Arial"/>
                <w:sz w:val="22"/>
                <w:szCs w:val="22"/>
              </w:rPr>
            </w:pPr>
          </w:p>
        </w:tc>
      </w:tr>
      <w:tr w:rsidR="002D0016" w:rsidRPr="006D29B0" w14:paraId="3E29F9A8" w14:textId="77777777" w:rsidTr="00CC4EE2">
        <w:trPr>
          <w:trHeight w:val="397"/>
        </w:trPr>
        <w:tc>
          <w:tcPr>
            <w:tcW w:w="5954" w:type="dxa"/>
            <w:tcBorders>
              <w:right w:val="single" w:sz="4" w:space="0" w:color="auto"/>
            </w:tcBorders>
            <w:vAlign w:val="center"/>
          </w:tcPr>
          <w:p w14:paraId="35F5391A" w14:textId="3C81CAE5" w:rsidR="002D0016" w:rsidRPr="009C7390" w:rsidRDefault="000238C6" w:rsidP="00CC4EE2">
            <w:pPr>
              <w:rPr>
                <w:rFonts w:cs="Arial"/>
                <w:sz w:val="22"/>
                <w:szCs w:val="22"/>
              </w:rPr>
            </w:pPr>
            <w:r>
              <w:rPr>
                <w:rFonts w:cs="Arial"/>
                <w:sz w:val="22"/>
                <w:szCs w:val="22"/>
              </w:rPr>
              <w:t>7</w:t>
            </w:r>
            <w:r w:rsidR="002D0016" w:rsidRPr="009C7390">
              <w:rPr>
                <w:rFonts w:cs="Arial"/>
                <w:sz w:val="22"/>
                <w:szCs w:val="22"/>
              </w:rPr>
              <w:t>. We have an appropriate facility/environment in which to deliver the program including accessible facilities, and barrier-free access to equipment and bathrooms. (</w:t>
            </w:r>
            <w:r w:rsidR="006036CE">
              <w:rPr>
                <w:rFonts w:cs="Arial"/>
                <w:sz w:val="22"/>
                <w:szCs w:val="22"/>
              </w:rPr>
              <w:t>Recommendation 7</w:t>
            </w:r>
            <w:r w:rsidR="002D0016" w:rsidRPr="009C7390">
              <w:rPr>
                <w:rFonts w:cs="Arial"/>
                <w:sz w:val="22"/>
                <w:szCs w:val="22"/>
              </w:rPr>
              <w:t>)</w:t>
            </w:r>
          </w:p>
        </w:tc>
        <w:sdt>
          <w:sdtPr>
            <w:rPr>
              <w:rFonts w:cs="Arial"/>
            </w:rPr>
            <w:id w:val="1633978917"/>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1B9C57D0"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77100885"/>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57E19756"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452827954"/>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047790BE"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2083873846"/>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79F87BF9"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4CB8ED14" w14:textId="77777777" w:rsidR="002D0016" w:rsidRPr="009C7390" w:rsidRDefault="002D0016" w:rsidP="00CC4EE2">
            <w:pPr>
              <w:ind w:right="-105"/>
              <w:jc w:val="center"/>
              <w:rPr>
                <w:rFonts w:cs="Arial"/>
                <w:sz w:val="22"/>
                <w:szCs w:val="22"/>
              </w:rPr>
            </w:pPr>
          </w:p>
          <w:sdt>
            <w:sdtPr>
              <w:rPr>
                <w:rFonts w:cs="Arial"/>
              </w:rPr>
              <w:id w:val="-772781185"/>
              <w14:checkbox>
                <w14:checked w14:val="0"/>
                <w14:checkedState w14:val="2612" w14:font="MS Gothic"/>
                <w14:uncheckedState w14:val="2610" w14:font="MS Gothic"/>
              </w14:checkbox>
            </w:sdtPr>
            <w:sdtEndPr/>
            <w:sdtContent>
              <w:p w14:paraId="6D6BE836"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5FB8588D" w14:textId="77777777" w:rsidR="002D0016" w:rsidRPr="009C7390" w:rsidRDefault="002D0016" w:rsidP="00CC4EE2">
            <w:pPr>
              <w:ind w:right="-105"/>
              <w:jc w:val="center"/>
              <w:rPr>
                <w:rFonts w:cs="Arial"/>
                <w:sz w:val="22"/>
                <w:szCs w:val="22"/>
              </w:rPr>
            </w:pPr>
          </w:p>
        </w:tc>
      </w:tr>
      <w:tr w:rsidR="002D0016" w:rsidRPr="006D29B0" w14:paraId="4EFF2479" w14:textId="77777777" w:rsidTr="00CC4EE2">
        <w:trPr>
          <w:trHeight w:val="397"/>
        </w:trPr>
        <w:tc>
          <w:tcPr>
            <w:tcW w:w="10206" w:type="dxa"/>
            <w:gridSpan w:val="6"/>
            <w:tcBorders>
              <w:right w:val="single" w:sz="4" w:space="0" w:color="auto"/>
            </w:tcBorders>
            <w:vAlign w:val="center"/>
          </w:tcPr>
          <w:p w14:paraId="6B5B731A" w14:textId="77777777" w:rsidR="002D0016" w:rsidRPr="00DF58AE" w:rsidRDefault="002D0016" w:rsidP="00CC4EE2">
            <w:pPr>
              <w:rPr>
                <w:rFonts w:cs="Arial"/>
                <w:i/>
                <w:sz w:val="22"/>
                <w:szCs w:val="22"/>
              </w:rPr>
            </w:pPr>
            <w:r w:rsidRPr="00DF58AE">
              <w:rPr>
                <w:rFonts w:cs="Arial"/>
                <w:i/>
                <w:sz w:val="22"/>
                <w:szCs w:val="22"/>
              </w:rPr>
              <w:t>Comments or Suggestions:</w:t>
            </w:r>
          </w:p>
          <w:p w14:paraId="2E5B9AD1" w14:textId="77777777" w:rsidR="002D0016" w:rsidRDefault="002D0016" w:rsidP="00CC4EE2">
            <w:pPr>
              <w:ind w:right="-105"/>
              <w:jc w:val="center"/>
              <w:rPr>
                <w:rFonts w:cs="Arial"/>
                <w:sz w:val="22"/>
                <w:szCs w:val="22"/>
              </w:rPr>
            </w:pPr>
          </w:p>
          <w:p w14:paraId="0B4F0CD6" w14:textId="77777777" w:rsidR="002D0016" w:rsidRDefault="002D0016" w:rsidP="00CC4EE2">
            <w:pPr>
              <w:ind w:right="-105"/>
              <w:jc w:val="center"/>
              <w:rPr>
                <w:rFonts w:cs="Arial"/>
                <w:sz w:val="22"/>
                <w:szCs w:val="22"/>
              </w:rPr>
            </w:pPr>
          </w:p>
          <w:p w14:paraId="72AC171A" w14:textId="77777777" w:rsidR="002D0016" w:rsidRPr="009C7390" w:rsidRDefault="002D0016" w:rsidP="00CC4EE2">
            <w:pPr>
              <w:ind w:right="-105"/>
              <w:jc w:val="center"/>
              <w:rPr>
                <w:rFonts w:cs="Arial"/>
                <w:sz w:val="22"/>
                <w:szCs w:val="22"/>
              </w:rPr>
            </w:pPr>
          </w:p>
        </w:tc>
      </w:tr>
      <w:tr w:rsidR="002D0016" w:rsidRPr="006D29B0" w14:paraId="764E08C5" w14:textId="77777777" w:rsidTr="00CC4EE2">
        <w:trPr>
          <w:trHeight w:val="397"/>
        </w:trPr>
        <w:tc>
          <w:tcPr>
            <w:tcW w:w="5954" w:type="dxa"/>
            <w:tcBorders>
              <w:right w:val="single" w:sz="4" w:space="0" w:color="auto"/>
            </w:tcBorders>
            <w:vAlign w:val="center"/>
          </w:tcPr>
          <w:p w14:paraId="2D2722AE" w14:textId="53F6DAFE" w:rsidR="002D0016" w:rsidRPr="009C7390" w:rsidRDefault="000238C6" w:rsidP="00CC4EE2">
            <w:pPr>
              <w:rPr>
                <w:rFonts w:cs="Arial"/>
                <w:sz w:val="22"/>
                <w:szCs w:val="22"/>
              </w:rPr>
            </w:pPr>
            <w:r>
              <w:rPr>
                <w:rFonts w:cs="Arial"/>
                <w:sz w:val="22"/>
                <w:szCs w:val="22"/>
              </w:rPr>
              <w:t>8</w:t>
            </w:r>
            <w:r w:rsidR="002D0016" w:rsidRPr="009C7390">
              <w:rPr>
                <w:rFonts w:cs="Arial"/>
                <w:sz w:val="22"/>
                <w:szCs w:val="22"/>
              </w:rPr>
              <w:t>. We have a</w:t>
            </w:r>
            <w:r w:rsidR="00181B76">
              <w:rPr>
                <w:rFonts w:cs="Arial"/>
                <w:sz w:val="22"/>
                <w:szCs w:val="22"/>
              </w:rPr>
              <w:t xml:space="preserve"> documented </w:t>
            </w:r>
            <w:r w:rsidR="00D172B0">
              <w:rPr>
                <w:rFonts w:cs="Arial"/>
                <w:sz w:val="22"/>
                <w:szCs w:val="22"/>
              </w:rPr>
              <w:t xml:space="preserve">and known </w:t>
            </w:r>
            <w:r w:rsidR="002D0016" w:rsidRPr="009C7390">
              <w:rPr>
                <w:rFonts w:cs="Arial"/>
                <w:sz w:val="22"/>
                <w:szCs w:val="22"/>
              </w:rPr>
              <w:t xml:space="preserve">emergency plan </w:t>
            </w:r>
            <w:r w:rsidR="00181B76">
              <w:rPr>
                <w:rFonts w:cs="Arial"/>
                <w:sz w:val="22"/>
                <w:szCs w:val="22"/>
              </w:rPr>
              <w:t>and adverse event protocol</w:t>
            </w:r>
            <w:r w:rsidR="002D0016" w:rsidRPr="009C7390">
              <w:rPr>
                <w:rFonts w:cs="Arial"/>
                <w:sz w:val="22"/>
                <w:szCs w:val="22"/>
              </w:rPr>
              <w:t xml:space="preserve"> which includes </w:t>
            </w:r>
            <w:r w:rsidR="00EE016F">
              <w:rPr>
                <w:rFonts w:cs="Arial"/>
                <w:sz w:val="22"/>
                <w:szCs w:val="22"/>
              </w:rPr>
              <w:t xml:space="preserve">access to in-house </w:t>
            </w:r>
            <w:r w:rsidR="002D0016" w:rsidRPr="009C7390">
              <w:rPr>
                <w:rFonts w:cs="Arial"/>
                <w:sz w:val="22"/>
                <w:szCs w:val="22"/>
              </w:rPr>
              <w:t xml:space="preserve">CPR and First Aid </w:t>
            </w:r>
            <w:r w:rsidR="00F00115">
              <w:rPr>
                <w:rFonts w:cs="Arial"/>
                <w:sz w:val="22"/>
                <w:szCs w:val="22"/>
              </w:rPr>
              <w:t>from qualified personnel,</w:t>
            </w:r>
            <w:r w:rsidR="002D0016" w:rsidRPr="009C7390">
              <w:rPr>
                <w:rFonts w:cs="Arial"/>
                <w:sz w:val="22"/>
                <w:szCs w:val="22"/>
              </w:rPr>
              <w:t xml:space="preserve"> phone access to EMS</w:t>
            </w:r>
            <w:r w:rsidR="00F00115">
              <w:rPr>
                <w:rFonts w:cs="Arial"/>
                <w:sz w:val="22"/>
                <w:szCs w:val="22"/>
              </w:rPr>
              <w:t>; access to an Automat</w:t>
            </w:r>
            <w:r w:rsidR="005435A8">
              <w:rPr>
                <w:rFonts w:cs="Arial"/>
                <w:sz w:val="22"/>
                <w:szCs w:val="22"/>
              </w:rPr>
              <w:t>ic External Defibrillator (AED)</w:t>
            </w:r>
            <w:r w:rsidR="002D0016" w:rsidRPr="009C7390">
              <w:rPr>
                <w:rFonts w:cs="Arial"/>
                <w:sz w:val="22"/>
                <w:szCs w:val="22"/>
              </w:rPr>
              <w:t xml:space="preserve"> and </w:t>
            </w:r>
            <w:r w:rsidR="005435A8">
              <w:rPr>
                <w:rFonts w:cs="Arial"/>
                <w:sz w:val="22"/>
                <w:szCs w:val="22"/>
              </w:rPr>
              <w:t xml:space="preserve">access to </w:t>
            </w:r>
            <w:r w:rsidR="002D0016" w:rsidRPr="009C7390">
              <w:rPr>
                <w:rFonts w:cs="Arial"/>
                <w:sz w:val="22"/>
                <w:szCs w:val="22"/>
              </w:rPr>
              <w:t>a source of glucose</w:t>
            </w:r>
            <w:r w:rsidR="0058024C">
              <w:rPr>
                <w:rFonts w:cs="Arial"/>
                <w:sz w:val="22"/>
                <w:szCs w:val="22"/>
              </w:rPr>
              <w:t xml:space="preserve"> (</w:t>
            </w:r>
            <w:r w:rsidR="006036CE">
              <w:rPr>
                <w:rFonts w:cs="Arial"/>
                <w:sz w:val="22"/>
                <w:szCs w:val="22"/>
              </w:rPr>
              <w:t>Recommendation 8</w:t>
            </w:r>
            <w:r w:rsidR="002D0016" w:rsidRPr="009C7390">
              <w:rPr>
                <w:rFonts w:cs="Arial"/>
                <w:sz w:val="22"/>
                <w:szCs w:val="22"/>
              </w:rPr>
              <w:t>)</w:t>
            </w:r>
          </w:p>
        </w:tc>
        <w:sdt>
          <w:sdtPr>
            <w:rPr>
              <w:rFonts w:cs="Arial"/>
            </w:rPr>
            <w:id w:val="-1662462990"/>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516A3631"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53969721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72ADCC7D"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296799910"/>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108ADDAF"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211809138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3A67493B"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2771414A" w14:textId="77777777" w:rsidR="002D0016" w:rsidRPr="009C7390" w:rsidRDefault="002D0016" w:rsidP="00CC4EE2">
            <w:pPr>
              <w:ind w:right="-105"/>
              <w:jc w:val="center"/>
              <w:rPr>
                <w:rFonts w:cs="Arial"/>
                <w:sz w:val="22"/>
                <w:szCs w:val="22"/>
              </w:rPr>
            </w:pPr>
          </w:p>
          <w:sdt>
            <w:sdtPr>
              <w:rPr>
                <w:rFonts w:cs="Arial"/>
              </w:rPr>
              <w:id w:val="886917313"/>
              <w14:checkbox>
                <w14:checked w14:val="0"/>
                <w14:checkedState w14:val="2612" w14:font="MS Gothic"/>
                <w14:uncheckedState w14:val="2610" w14:font="MS Gothic"/>
              </w14:checkbox>
            </w:sdtPr>
            <w:sdtEndPr/>
            <w:sdtContent>
              <w:p w14:paraId="3EE27A17"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1172A5C4" w14:textId="77777777" w:rsidR="002D0016" w:rsidRPr="009C7390" w:rsidRDefault="002D0016" w:rsidP="00CC4EE2">
            <w:pPr>
              <w:jc w:val="center"/>
              <w:rPr>
                <w:rFonts w:cs="Arial"/>
                <w:sz w:val="22"/>
                <w:szCs w:val="22"/>
              </w:rPr>
            </w:pPr>
          </w:p>
        </w:tc>
      </w:tr>
      <w:tr w:rsidR="002D0016" w:rsidRPr="006D29B0" w14:paraId="1E4F8B23" w14:textId="77777777" w:rsidTr="00CC4EE2">
        <w:trPr>
          <w:trHeight w:val="397"/>
        </w:trPr>
        <w:tc>
          <w:tcPr>
            <w:tcW w:w="10206" w:type="dxa"/>
            <w:gridSpan w:val="6"/>
            <w:tcBorders>
              <w:right w:val="single" w:sz="4" w:space="0" w:color="auto"/>
            </w:tcBorders>
            <w:vAlign w:val="center"/>
          </w:tcPr>
          <w:p w14:paraId="2AB37317" w14:textId="77777777" w:rsidR="002D0016" w:rsidRPr="00DF58AE" w:rsidRDefault="002D0016" w:rsidP="00CC4EE2">
            <w:pPr>
              <w:rPr>
                <w:rFonts w:cs="Arial"/>
                <w:i/>
                <w:sz w:val="22"/>
                <w:szCs w:val="22"/>
              </w:rPr>
            </w:pPr>
            <w:r w:rsidRPr="00DF58AE">
              <w:rPr>
                <w:rFonts w:cs="Arial"/>
                <w:i/>
                <w:sz w:val="22"/>
                <w:szCs w:val="22"/>
              </w:rPr>
              <w:t>Comments or Suggestions:</w:t>
            </w:r>
          </w:p>
          <w:p w14:paraId="41530735" w14:textId="77777777" w:rsidR="002D0016" w:rsidRDefault="002D0016" w:rsidP="00CC4EE2">
            <w:pPr>
              <w:jc w:val="center"/>
              <w:rPr>
                <w:rFonts w:cs="Arial"/>
                <w:sz w:val="22"/>
                <w:szCs w:val="22"/>
              </w:rPr>
            </w:pPr>
          </w:p>
          <w:p w14:paraId="29484B88" w14:textId="77777777" w:rsidR="002D0016" w:rsidRDefault="002D0016" w:rsidP="00CC4EE2">
            <w:pPr>
              <w:jc w:val="center"/>
              <w:rPr>
                <w:rFonts w:cs="Arial"/>
                <w:sz w:val="22"/>
                <w:szCs w:val="22"/>
              </w:rPr>
            </w:pPr>
          </w:p>
          <w:p w14:paraId="55865AA0" w14:textId="77777777" w:rsidR="002D0016" w:rsidRPr="009C7390" w:rsidRDefault="002D0016" w:rsidP="00CC4EE2">
            <w:pPr>
              <w:jc w:val="center"/>
              <w:rPr>
                <w:rFonts w:cs="Arial"/>
                <w:sz w:val="22"/>
                <w:szCs w:val="22"/>
              </w:rPr>
            </w:pPr>
          </w:p>
        </w:tc>
      </w:tr>
      <w:tr w:rsidR="002D0016" w:rsidRPr="006D29B0" w14:paraId="769085E9" w14:textId="77777777" w:rsidTr="00CC4EE2">
        <w:trPr>
          <w:trHeight w:val="397"/>
        </w:trPr>
        <w:tc>
          <w:tcPr>
            <w:tcW w:w="5954" w:type="dxa"/>
            <w:tcBorders>
              <w:right w:val="single" w:sz="4" w:space="0" w:color="auto"/>
            </w:tcBorders>
            <w:vAlign w:val="center"/>
          </w:tcPr>
          <w:p w14:paraId="6C997D7A" w14:textId="39C63B43" w:rsidR="002D0016" w:rsidRPr="00060DF4" w:rsidRDefault="000238C6" w:rsidP="00907EB0">
            <w:pPr>
              <w:pStyle w:val="CommentText"/>
              <w:jc w:val="left"/>
              <w:rPr>
                <w:rFonts w:cs="Arial"/>
                <w:sz w:val="22"/>
                <w:szCs w:val="22"/>
              </w:rPr>
            </w:pPr>
            <w:r w:rsidRPr="00060DF4">
              <w:rPr>
                <w:rFonts w:cs="Arial"/>
                <w:sz w:val="22"/>
                <w:szCs w:val="22"/>
              </w:rPr>
              <w:t>9</w:t>
            </w:r>
            <w:r w:rsidR="002D0016" w:rsidRPr="00060DF4">
              <w:rPr>
                <w:rFonts w:cs="Arial"/>
                <w:sz w:val="22"/>
                <w:szCs w:val="22"/>
              </w:rPr>
              <w:t xml:space="preserve">. Program evaluation processes can be put in place to monitor </w:t>
            </w:r>
            <w:r w:rsidR="00060DF4" w:rsidRPr="00060DF4">
              <w:rPr>
                <w:sz w:val="22"/>
                <w:szCs w:val="22"/>
              </w:rPr>
              <w:t>program</w:t>
            </w:r>
            <w:r w:rsidR="00907EB0">
              <w:rPr>
                <w:sz w:val="22"/>
                <w:szCs w:val="22"/>
              </w:rPr>
              <w:t xml:space="preserve"> </w:t>
            </w:r>
            <w:r w:rsidR="00060DF4" w:rsidRPr="00060DF4">
              <w:rPr>
                <w:sz w:val="22"/>
                <w:szCs w:val="22"/>
              </w:rPr>
              <w:t>delivery (e.g., referral and screening processes, compliance with exercise program and procedures), participant engagement, and program impact.</w:t>
            </w:r>
            <w:r w:rsidR="002D0016" w:rsidRPr="00060DF4">
              <w:rPr>
                <w:rFonts w:cs="Arial"/>
                <w:sz w:val="22"/>
                <w:szCs w:val="22"/>
              </w:rPr>
              <w:t xml:space="preserve"> (</w:t>
            </w:r>
            <w:r w:rsidR="00CD6C85" w:rsidRPr="00060DF4">
              <w:rPr>
                <w:rFonts w:cs="Arial"/>
                <w:sz w:val="22"/>
                <w:szCs w:val="22"/>
              </w:rPr>
              <w:t>Recommendation 5</w:t>
            </w:r>
            <w:r w:rsidR="002D0016" w:rsidRPr="00060DF4">
              <w:rPr>
                <w:rFonts w:cs="Arial"/>
                <w:sz w:val="22"/>
                <w:szCs w:val="22"/>
              </w:rPr>
              <w:t>)</w:t>
            </w:r>
          </w:p>
        </w:tc>
        <w:sdt>
          <w:sdtPr>
            <w:rPr>
              <w:rFonts w:cs="Arial"/>
            </w:rPr>
            <w:id w:val="2021580491"/>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576FA143"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2125372172"/>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708A6F90"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12042341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09E6DA8E"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077874174"/>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785B3B25"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5EF8F82B" w14:textId="77777777" w:rsidR="002D0016" w:rsidRPr="009C7390" w:rsidRDefault="002D0016" w:rsidP="00CC4EE2">
            <w:pPr>
              <w:ind w:right="-105"/>
              <w:jc w:val="center"/>
              <w:rPr>
                <w:rFonts w:cs="Arial"/>
                <w:sz w:val="22"/>
                <w:szCs w:val="22"/>
              </w:rPr>
            </w:pPr>
          </w:p>
          <w:sdt>
            <w:sdtPr>
              <w:rPr>
                <w:rFonts w:cs="Arial"/>
              </w:rPr>
              <w:id w:val="87979031"/>
              <w14:checkbox>
                <w14:checked w14:val="0"/>
                <w14:checkedState w14:val="2612" w14:font="MS Gothic"/>
                <w14:uncheckedState w14:val="2610" w14:font="MS Gothic"/>
              </w14:checkbox>
            </w:sdtPr>
            <w:sdtEndPr/>
            <w:sdtContent>
              <w:p w14:paraId="10558209"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3B6A42C6" w14:textId="77777777" w:rsidR="002D0016" w:rsidRPr="009C7390" w:rsidRDefault="002D0016" w:rsidP="00CC4EE2">
            <w:pPr>
              <w:ind w:right="-105"/>
              <w:jc w:val="center"/>
              <w:rPr>
                <w:rFonts w:cs="Arial"/>
                <w:sz w:val="22"/>
                <w:szCs w:val="22"/>
              </w:rPr>
            </w:pPr>
          </w:p>
        </w:tc>
      </w:tr>
      <w:tr w:rsidR="002D0016" w:rsidRPr="006D29B0" w14:paraId="4C9E58B6" w14:textId="77777777" w:rsidTr="00CC4EE2">
        <w:trPr>
          <w:trHeight w:val="397"/>
        </w:trPr>
        <w:tc>
          <w:tcPr>
            <w:tcW w:w="10206" w:type="dxa"/>
            <w:gridSpan w:val="6"/>
            <w:tcBorders>
              <w:right w:val="single" w:sz="4" w:space="0" w:color="auto"/>
            </w:tcBorders>
            <w:vAlign w:val="center"/>
          </w:tcPr>
          <w:p w14:paraId="216E2FA3" w14:textId="77777777" w:rsidR="002D0016" w:rsidRPr="00DF58AE" w:rsidRDefault="002D0016" w:rsidP="00CC4EE2">
            <w:pPr>
              <w:rPr>
                <w:rFonts w:cs="Arial"/>
                <w:i/>
                <w:sz w:val="22"/>
                <w:szCs w:val="22"/>
              </w:rPr>
            </w:pPr>
            <w:r w:rsidRPr="00DF58AE">
              <w:rPr>
                <w:rFonts w:cs="Arial"/>
                <w:i/>
                <w:sz w:val="22"/>
                <w:szCs w:val="22"/>
              </w:rPr>
              <w:t>Comments or Suggestions:</w:t>
            </w:r>
          </w:p>
          <w:p w14:paraId="1B263A96" w14:textId="77777777" w:rsidR="002D0016" w:rsidRDefault="002D0016" w:rsidP="00CC4EE2">
            <w:pPr>
              <w:ind w:right="-105"/>
              <w:jc w:val="center"/>
              <w:rPr>
                <w:rFonts w:cs="Arial"/>
                <w:sz w:val="22"/>
                <w:szCs w:val="22"/>
              </w:rPr>
            </w:pPr>
          </w:p>
          <w:p w14:paraId="24A25314" w14:textId="77777777" w:rsidR="002D0016" w:rsidRDefault="002D0016" w:rsidP="00CC4EE2">
            <w:pPr>
              <w:ind w:right="-105"/>
              <w:jc w:val="center"/>
              <w:rPr>
                <w:rFonts w:cs="Arial"/>
                <w:sz w:val="22"/>
                <w:szCs w:val="22"/>
              </w:rPr>
            </w:pPr>
          </w:p>
          <w:p w14:paraId="0259DDCB" w14:textId="77777777" w:rsidR="002D0016" w:rsidRPr="009C7390" w:rsidRDefault="002D0016" w:rsidP="00CC4EE2">
            <w:pPr>
              <w:ind w:right="-105"/>
              <w:jc w:val="center"/>
              <w:rPr>
                <w:rFonts w:cs="Arial"/>
                <w:sz w:val="22"/>
                <w:szCs w:val="22"/>
              </w:rPr>
            </w:pPr>
          </w:p>
        </w:tc>
      </w:tr>
      <w:tr w:rsidR="002D0016" w:rsidRPr="006D29B0" w14:paraId="703707F7" w14:textId="77777777" w:rsidTr="00CC4EE2">
        <w:trPr>
          <w:trHeight w:val="397"/>
        </w:trPr>
        <w:tc>
          <w:tcPr>
            <w:tcW w:w="5954" w:type="dxa"/>
            <w:tcBorders>
              <w:right w:val="single" w:sz="4" w:space="0" w:color="auto"/>
            </w:tcBorders>
            <w:vAlign w:val="center"/>
          </w:tcPr>
          <w:p w14:paraId="71BE1F26" w14:textId="05DF94F7" w:rsidR="002D0016" w:rsidRPr="009C7390" w:rsidRDefault="002D0016" w:rsidP="00CC4EE2">
            <w:pPr>
              <w:rPr>
                <w:rFonts w:cs="Arial"/>
                <w:sz w:val="22"/>
                <w:szCs w:val="22"/>
              </w:rPr>
            </w:pPr>
            <w:r w:rsidRPr="009C7390">
              <w:rPr>
                <w:rFonts w:cs="Arial"/>
                <w:sz w:val="22"/>
                <w:szCs w:val="22"/>
              </w:rPr>
              <w:t>1</w:t>
            </w:r>
            <w:r w:rsidR="000238C6">
              <w:rPr>
                <w:rFonts w:cs="Arial"/>
                <w:sz w:val="22"/>
                <w:szCs w:val="22"/>
              </w:rPr>
              <w:t>0</w:t>
            </w:r>
            <w:r w:rsidRPr="009C7390">
              <w:rPr>
                <w:rFonts w:cs="Arial"/>
                <w:sz w:val="22"/>
                <w:szCs w:val="22"/>
              </w:rPr>
              <w:t>. There are no constraints, legislation, policies, or resources in our setting that would impede the implementation of the program recommendations.</w:t>
            </w:r>
          </w:p>
        </w:tc>
        <w:sdt>
          <w:sdtPr>
            <w:rPr>
              <w:rFonts w:cs="Arial"/>
            </w:rPr>
            <w:id w:val="-555778466"/>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25BDEE44"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160512706"/>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026A6B1E"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83777137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479C0B28"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560171234"/>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4864CC48"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5DFDD353" w14:textId="77777777" w:rsidR="002D0016" w:rsidRPr="009C7390" w:rsidRDefault="002D0016" w:rsidP="00CC4EE2">
            <w:pPr>
              <w:ind w:right="-105"/>
              <w:jc w:val="center"/>
              <w:rPr>
                <w:rFonts w:cs="Arial"/>
                <w:sz w:val="22"/>
                <w:szCs w:val="22"/>
              </w:rPr>
            </w:pPr>
          </w:p>
          <w:sdt>
            <w:sdtPr>
              <w:rPr>
                <w:rFonts w:cs="Arial"/>
              </w:rPr>
              <w:id w:val="575950033"/>
              <w14:checkbox>
                <w14:checked w14:val="0"/>
                <w14:checkedState w14:val="2612" w14:font="MS Gothic"/>
                <w14:uncheckedState w14:val="2610" w14:font="MS Gothic"/>
              </w14:checkbox>
            </w:sdtPr>
            <w:sdtEndPr/>
            <w:sdtContent>
              <w:p w14:paraId="6DA109F1"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560746E1" w14:textId="77777777" w:rsidR="002D0016" w:rsidRPr="009C7390" w:rsidRDefault="002D0016" w:rsidP="00CC4EE2">
            <w:pPr>
              <w:ind w:right="-105"/>
              <w:jc w:val="center"/>
              <w:rPr>
                <w:rFonts w:cs="Arial"/>
                <w:sz w:val="22"/>
                <w:szCs w:val="22"/>
              </w:rPr>
            </w:pPr>
          </w:p>
        </w:tc>
      </w:tr>
      <w:tr w:rsidR="000238C6" w:rsidRPr="006D29B0" w14:paraId="6DE80A14" w14:textId="77777777" w:rsidTr="00CC4EE2">
        <w:trPr>
          <w:trHeight w:val="397"/>
        </w:trPr>
        <w:tc>
          <w:tcPr>
            <w:tcW w:w="5954" w:type="dxa"/>
            <w:tcBorders>
              <w:right w:val="single" w:sz="4" w:space="0" w:color="auto"/>
            </w:tcBorders>
            <w:vAlign w:val="center"/>
          </w:tcPr>
          <w:p w14:paraId="3A7BE1D6" w14:textId="77777777" w:rsidR="000238C6" w:rsidRPr="009C7390" w:rsidRDefault="000238C6" w:rsidP="00CC4EE2">
            <w:pPr>
              <w:rPr>
                <w:rFonts w:cs="Arial"/>
              </w:rPr>
            </w:pPr>
          </w:p>
        </w:tc>
        <w:tc>
          <w:tcPr>
            <w:tcW w:w="850" w:type="dxa"/>
            <w:tcBorders>
              <w:top w:val="single" w:sz="4" w:space="0" w:color="auto"/>
              <w:left w:val="single" w:sz="4" w:space="0" w:color="auto"/>
              <w:bottom w:val="nil"/>
              <w:right w:val="single" w:sz="4" w:space="0" w:color="auto"/>
            </w:tcBorders>
            <w:vAlign w:val="center"/>
          </w:tcPr>
          <w:p w14:paraId="3D93AC7A" w14:textId="77777777" w:rsidR="000238C6" w:rsidRDefault="000238C6" w:rsidP="00CC4EE2">
            <w:pPr>
              <w:jc w:val="center"/>
              <w:rPr>
                <w:rFonts w:cs="Arial"/>
              </w:rPr>
            </w:pPr>
          </w:p>
        </w:tc>
        <w:tc>
          <w:tcPr>
            <w:tcW w:w="851" w:type="dxa"/>
            <w:tcBorders>
              <w:top w:val="single" w:sz="4" w:space="0" w:color="auto"/>
              <w:left w:val="single" w:sz="4" w:space="0" w:color="auto"/>
              <w:bottom w:val="nil"/>
              <w:right w:val="single" w:sz="4" w:space="0" w:color="auto"/>
            </w:tcBorders>
            <w:vAlign w:val="center"/>
          </w:tcPr>
          <w:p w14:paraId="654CA713" w14:textId="77777777" w:rsidR="000238C6" w:rsidRDefault="000238C6" w:rsidP="00CC4EE2">
            <w:pPr>
              <w:jc w:val="center"/>
              <w:rPr>
                <w:rFonts w:cs="Arial"/>
              </w:rPr>
            </w:pPr>
          </w:p>
        </w:tc>
        <w:tc>
          <w:tcPr>
            <w:tcW w:w="850" w:type="dxa"/>
            <w:tcBorders>
              <w:top w:val="single" w:sz="4" w:space="0" w:color="auto"/>
              <w:left w:val="single" w:sz="4" w:space="0" w:color="auto"/>
              <w:bottom w:val="nil"/>
              <w:right w:val="single" w:sz="4" w:space="0" w:color="auto"/>
            </w:tcBorders>
            <w:vAlign w:val="center"/>
          </w:tcPr>
          <w:p w14:paraId="48B26D2D" w14:textId="77777777" w:rsidR="000238C6" w:rsidRDefault="000238C6" w:rsidP="00CC4EE2">
            <w:pPr>
              <w:jc w:val="center"/>
              <w:rPr>
                <w:rFonts w:cs="Arial"/>
              </w:rPr>
            </w:pPr>
          </w:p>
        </w:tc>
        <w:tc>
          <w:tcPr>
            <w:tcW w:w="851" w:type="dxa"/>
            <w:tcBorders>
              <w:top w:val="single" w:sz="4" w:space="0" w:color="auto"/>
              <w:left w:val="single" w:sz="4" w:space="0" w:color="auto"/>
              <w:bottom w:val="nil"/>
              <w:right w:val="single" w:sz="4" w:space="0" w:color="auto"/>
            </w:tcBorders>
            <w:vAlign w:val="center"/>
          </w:tcPr>
          <w:p w14:paraId="0013390F" w14:textId="77777777" w:rsidR="000238C6" w:rsidRDefault="000238C6" w:rsidP="00CC4EE2">
            <w:pPr>
              <w:jc w:val="center"/>
              <w:rPr>
                <w:rFonts w:cs="Arial"/>
              </w:rPr>
            </w:pPr>
          </w:p>
        </w:tc>
        <w:tc>
          <w:tcPr>
            <w:tcW w:w="850" w:type="dxa"/>
            <w:tcBorders>
              <w:top w:val="single" w:sz="4" w:space="0" w:color="auto"/>
              <w:left w:val="single" w:sz="4" w:space="0" w:color="auto"/>
              <w:bottom w:val="nil"/>
              <w:right w:val="single" w:sz="4" w:space="0" w:color="auto"/>
            </w:tcBorders>
            <w:vAlign w:val="center"/>
          </w:tcPr>
          <w:p w14:paraId="7C80A287" w14:textId="77777777" w:rsidR="000238C6" w:rsidRPr="009C7390" w:rsidRDefault="000238C6" w:rsidP="00CC4EE2">
            <w:pPr>
              <w:ind w:right="-105"/>
              <w:jc w:val="center"/>
              <w:rPr>
                <w:rFonts w:cs="Arial"/>
              </w:rPr>
            </w:pPr>
          </w:p>
        </w:tc>
      </w:tr>
      <w:tr w:rsidR="002D0016" w:rsidRPr="006D29B0" w14:paraId="21E526F3" w14:textId="77777777" w:rsidTr="00CC4EE2">
        <w:trPr>
          <w:trHeight w:val="397"/>
        </w:trPr>
        <w:tc>
          <w:tcPr>
            <w:tcW w:w="10206" w:type="dxa"/>
            <w:gridSpan w:val="6"/>
            <w:tcBorders>
              <w:right w:val="single" w:sz="4" w:space="0" w:color="auto"/>
            </w:tcBorders>
            <w:vAlign w:val="center"/>
          </w:tcPr>
          <w:p w14:paraId="0A3993F5" w14:textId="77777777" w:rsidR="002D0016" w:rsidRDefault="002D0016" w:rsidP="00CC4EE2">
            <w:pPr>
              <w:rPr>
                <w:rFonts w:cs="Arial"/>
                <w:i/>
                <w:sz w:val="22"/>
                <w:szCs w:val="22"/>
              </w:rPr>
            </w:pPr>
            <w:r w:rsidRPr="00DF58AE">
              <w:rPr>
                <w:rFonts w:cs="Arial"/>
                <w:i/>
                <w:sz w:val="22"/>
                <w:szCs w:val="22"/>
              </w:rPr>
              <w:t>Comments or Suggestions:</w:t>
            </w:r>
          </w:p>
          <w:p w14:paraId="5DEDCFFB" w14:textId="77777777" w:rsidR="002D0016" w:rsidRDefault="002D0016" w:rsidP="00CC4EE2">
            <w:pPr>
              <w:rPr>
                <w:rFonts w:cs="Arial"/>
                <w:i/>
                <w:sz w:val="22"/>
                <w:szCs w:val="22"/>
              </w:rPr>
            </w:pPr>
          </w:p>
          <w:p w14:paraId="0750AFF2" w14:textId="77777777" w:rsidR="002D0016" w:rsidRPr="00DF58AE" w:rsidRDefault="002D0016" w:rsidP="00CC4EE2">
            <w:pPr>
              <w:rPr>
                <w:rFonts w:cs="Arial"/>
                <w:i/>
                <w:sz w:val="22"/>
                <w:szCs w:val="22"/>
              </w:rPr>
            </w:pPr>
          </w:p>
          <w:p w14:paraId="3D7A8FA3" w14:textId="77777777" w:rsidR="002D0016" w:rsidRPr="009C7390" w:rsidRDefault="002D0016" w:rsidP="00CC4EE2">
            <w:pPr>
              <w:ind w:right="-105"/>
              <w:jc w:val="center"/>
              <w:rPr>
                <w:rFonts w:cs="Arial"/>
                <w:sz w:val="22"/>
                <w:szCs w:val="22"/>
              </w:rPr>
            </w:pPr>
          </w:p>
        </w:tc>
      </w:tr>
      <w:tr w:rsidR="002D0016" w:rsidRPr="006D29B0" w14:paraId="033D1394" w14:textId="77777777" w:rsidTr="00CC4EE2">
        <w:trPr>
          <w:trHeight w:val="397"/>
        </w:trPr>
        <w:tc>
          <w:tcPr>
            <w:tcW w:w="5954" w:type="dxa"/>
            <w:tcBorders>
              <w:right w:val="single" w:sz="4" w:space="0" w:color="auto"/>
            </w:tcBorders>
          </w:tcPr>
          <w:p w14:paraId="6F13FDBC" w14:textId="1565AB78" w:rsidR="002D0016" w:rsidRPr="009C7390" w:rsidRDefault="002D0016" w:rsidP="008936C4">
            <w:pPr>
              <w:rPr>
                <w:rFonts w:cs="Arial"/>
                <w:sz w:val="22"/>
                <w:szCs w:val="22"/>
              </w:rPr>
            </w:pPr>
            <w:r w:rsidRPr="009C7390">
              <w:rPr>
                <w:rFonts w:cs="Arial"/>
                <w:sz w:val="22"/>
                <w:szCs w:val="22"/>
              </w:rPr>
              <w:lastRenderedPageBreak/>
              <w:t>1</w:t>
            </w:r>
            <w:r w:rsidR="000238C6">
              <w:rPr>
                <w:rFonts w:cs="Arial"/>
                <w:sz w:val="22"/>
                <w:szCs w:val="22"/>
              </w:rPr>
              <w:t>1</w:t>
            </w:r>
            <w:r w:rsidRPr="009C7390">
              <w:rPr>
                <w:rFonts w:cs="Arial"/>
                <w:sz w:val="22"/>
                <w:szCs w:val="22"/>
              </w:rPr>
              <w:t xml:space="preserve">. </w:t>
            </w:r>
            <w:r w:rsidR="000238C6" w:rsidRPr="009C7390">
              <w:rPr>
                <w:rFonts w:cs="Arial"/>
                <w:sz w:val="22"/>
                <w:szCs w:val="22"/>
              </w:rPr>
              <w:t xml:space="preserve">The </w:t>
            </w:r>
            <w:r w:rsidR="000238C6">
              <w:rPr>
                <w:rFonts w:cs="Arial"/>
                <w:sz w:val="22"/>
                <w:szCs w:val="22"/>
              </w:rPr>
              <w:t xml:space="preserve">exercise </w:t>
            </w:r>
            <w:r w:rsidR="008F2A28">
              <w:rPr>
                <w:rFonts w:cs="Arial"/>
                <w:sz w:val="22"/>
                <w:szCs w:val="22"/>
              </w:rPr>
              <w:t xml:space="preserve">regimen incorporates standard exercise training principles including an emphasis </w:t>
            </w:r>
            <w:r w:rsidR="00441149">
              <w:rPr>
                <w:rFonts w:cs="Arial"/>
                <w:sz w:val="22"/>
                <w:szCs w:val="22"/>
              </w:rPr>
              <w:t>on the practice of functional tasks to address the needs of people with stroke; the program is</w:t>
            </w:r>
            <w:r w:rsidR="000238C6" w:rsidRPr="009C7390">
              <w:rPr>
                <w:rFonts w:cs="Arial"/>
                <w:sz w:val="22"/>
                <w:szCs w:val="22"/>
              </w:rPr>
              <w:t xml:space="preserve"> applicable to the participants identified in our community.</w:t>
            </w:r>
            <w:r w:rsidR="00441149">
              <w:rPr>
                <w:rFonts w:cs="Arial"/>
                <w:sz w:val="22"/>
                <w:szCs w:val="22"/>
              </w:rPr>
              <w:t xml:space="preserve"> (Recommendation</w:t>
            </w:r>
            <w:r w:rsidR="008702E2">
              <w:rPr>
                <w:rFonts w:cs="Arial"/>
                <w:sz w:val="22"/>
                <w:szCs w:val="22"/>
              </w:rPr>
              <w:t xml:space="preserve"> </w:t>
            </w:r>
            <w:r w:rsidR="00441149">
              <w:rPr>
                <w:rFonts w:cs="Arial"/>
                <w:sz w:val="22"/>
                <w:szCs w:val="22"/>
              </w:rPr>
              <w:t>4)</w:t>
            </w:r>
          </w:p>
        </w:tc>
        <w:sdt>
          <w:sdtPr>
            <w:rPr>
              <w:rFonts w:cs="Arial"/>
            </w:rPr>
            <w:id w:val="1430324421"/>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6CF9FDBF"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845223375"/>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4D886A51"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29949204"/>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05638EDB"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37489207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576C0A79"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66DAB685" w14:textId="77777777" w:rsidR="002D0016" w:rsidRPr="009C7390" w:rsidRDefault="002D0016" w:rsidP="00CC4EE2">
            <w:pPr>
              <w:ind w:right="-105"/>
              <w:jc w:val="center"/>
              <w:rPr>
                <w:rFonts w:cs="Arial"/>
                <w:sz w:val="22"/>
                <w:szCs w:val="22"/>
              </w:rPr>
            </w:pPr>
          </w:p>
          <w:sdt>
            <w:sdtPr>
              <w:rPr>
                <w:rFonts w:cs="Arial"/>
              </w:rPr>
              <w:id w:val="-1733685039"/>
              <w14:checkbox>
                <w14:checked w14:val="0"/>
                <w14:checkedState w14:val="2612" w14:font="MS Gothic"/>
                <w14:uncheckedState w14:val="2610" w14:font="MS Gothic"/>
              </w14:checkbox>
            </w:sdtPr>
            <w:sdtEndPr/>
            <w:sdtContent>
              <w:p w14:paraId="6F99021A"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5BF28DF7" w14:textId="77777777" w:rsidR="002D0016" w:rsidRPr="009C7390" w:rsidRDefault="002D0016" w:rsidP="00CC4EE2">
            <w:pPr>
              <w:ind w:right="-105"/>
              <w:jc w:val="center"/>
              <w:rPr>
                <w:rFonts w:cs="Arial"/>
                <w:sz w:val="22"/>
                <w:szCs w:val="22"/>
              </w:rPr>
            </w:pPr>
          </w:p>
        </w:tc>
      </w:tr>
      <w:tr w:rsidR="002D0016" w:rsidRPr="006D29B0" w14:paraId="11327A38" w14:textId="77777777" w:rsidTr="00CC4EE2">
        <w:trPr>
          <w:trHeight w:val="397"/>
        </w:trPr>
        <w:tc>
          <w:tcPr>
            <w:tcW w:w="10206" w:type="dxa"/>
            <w:gridSpan w:val="6"/>
            <w:tcBorders>
              <w:right w:val="single" w:sz="4" w:space="0" w:color="auto"/>
            </w:tcBorders>
          </w:tcPr>
          <w:p w14:paraId="5924B5E2" w14:textId="77777777" w:rsidR="002D0016" w:rsidRDefault="002D0016" w:rsidP="00CC4EE2">
            <w:pPr>
              <w:rPr>
                <w:rFonts w:cs="Arial"/>
                <w:i/>
                <w:sz w:val="22"/>
                <w:szCs w:val="22"/>
              </w:rPr>
            </w:pPr>
            <w:r w:rsidRPr="00DF58AE">
              <w:rPr>
                <w:rFonts w:cs="Arial"/>
                <w:i/>
                <w:sz w:val="22"/>
                <w:szCs w:val="22"/>
              </w:rPr>
              <w:t>Comments or Suggestions:</w:t>
            </w:r>
          </w:p>
          <w:p w14:paraId="706283E1" w14:textId="77777777" w:rsidR="002D0016" w:rsidRDefault="002D0016" w:rsidP="00CC4EE2">
            <w:pPr>
              <w:rPr>
                <w:rFonts w:cs="Arial"/>
                <w:i/>
                <w:sz w:val="22"/>
                <w:szCs w:val="22"/>
              </w:rPr>
            </w:pPr>
          </w:p>
          <w:p w14:paraId="0E6A4B59" w14:textId="77777777" w:rsidR="002D0016" w:rsidRPr="00DF58AE" w:rsidRDefault="002D0016" w:rsidP="00CC4EE2">
            <w:pPr>
              <w:rPr>
                <w:rFonts w:cs="Arial"/>
                <w:i/>
                <w:sz w:val="22"/>
                <w:szCs w:val="22"/>
              </w:rPr>
            </w:pPr>
          </w:p>
          <w:p w14:paraId="1ED94B82" w14:textId="77777777" w:rsidR="002D0016" w:rsidRPr="009C7390" w:rsidRDefault="002D0016" w:rsidP="00CC4EE2">
            <w:pPr>
              <w:ind w:right="-105"/>
              <w:jc w:val="center"/>
              <w:rPr>
                <w:rFonts w:cs="Arial"/>
                <w:sz w:val="22"/>
                <w:szCs w:val="22"/>
              </w:rPr>
            </w:pPr>
          </w:p>
        </w:tc>
      </w:tr>
      <w:tr w:rsidR="000238C6" w:rsidRPr="009C7390" w14:paraId="2B605B68" w14:textId="77777777" w:rsidTr="00FC624C">
        <w:trPr>
          <w:trHeight w:val="397"/>
        </w:trPr>
        <w:tc>
          <w:tcPr>
            <w:tcW w:w="5954" w:type="dxa"/>
            <w:tcBorders>
              <w:right w:val="single" w:sz="4" w:space="0" w:color="auto"/>
            </w:tcBorders>
          </w:tcPr>
          <w:p w14:paraId="78B6F309" w14:textId="1D9F28FF" w:rsidR="000238C6" w:rsidRPr="009C7390" w:rsidRDefault="000238C6" w:rsidP="00FC624C">
            <w:pPr>
              <w:rPr>
                <w:rFonts w:cs="Arial"/>
                <w:sz w:val="22"/>
                <w:szCs w:val="22"/>
              </w:rPr>
            </w:pPr>
            <w:r w:rsidRPr="009C7390">
              <w:rPr>
                <w:rFonts w:cs="Arial"/>
                <w:sz w:val="22"/>
                <w:szCs w:val="22"/>
              </w:rPr>
              <w:t>1</w:t>
            </w:r>
            <w:r>
              <w:rPr>
                <w:rFonts w:cs="Arial"/>
                <w:sz w:val="22"/>
                <w:szCs w:val="22"/>
              </w:rPr>
              <w:t>2</w:t>
            </w:r>
            <w:r w:rsidRPr="009C7390">
              <w:rPr>
                <w:rFonts w:cs="Arial"/>
                <w:sz w:val="22"/>
                <w:szCs w:val="22"/>
              </w:rPr>
              <w:t xml:space="preserve">. </w:t>
            </w:r>
            <w:r>
              <w:rPr>
                <w:rFonts w:cs="Arial"/>
                <w:sz w:val="22"/>
                <w:szCs w:val="22"/>
              </w:rPr>
              <w:t xml:space="preserve">The program is acceptable to </w:t>
            </w:r>
            <w:r w:rsidR="00CB4B2A">
              <w:rPr>
                <w:rFonts w:cs="Arial"/>
                <w:sz w:val="22"/>
                <w:szCs w:val="22"/>
              </w:rPr>
              <w:t>all</w:t>
            </w:r>
            <w:r>
              <w:rPr>
                <w:rFonts w:cs="Arial"/>
                <w:sz w:val="22"/>
                <w:szCs w:val="22"/>
              </w:rPr>
              <w:t xml:space="preserve"> our program users.</w:t>
            </w:r>
          </w:p>
        </w:tc>
        <w:sdt>
          <w:sdtPr>
            <w:rPr>
              <w:rFonts w:cs="Arial"/>
            </w:rPr>
            <w:id w:val="1680919761"/>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1D96A08D" w14:textId="77777777" w:rsidR="000238C6" w:rsidRPr="009C7390" w:rsidRDefault="000238C6" w:rsidP="00FC624C">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55223052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3699F380" w14:textId="77777777" w:rsidR="000238C6" w:rsidRPr="009C7390" w:rsidRDefault="000238C6" w:rsidP="00FC624C">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42331094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4B1F4AC5" w14:textId="77777777" w:rsidR="000238C6" w:rsidRPr="009C7390" w:rsidRDefault="000238C6" w:rsidP="00FC624C">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95505611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0A84362B" w14:textId="77777777" w:rsidR="000238C6" w:rsidRPr="009C7390" w:rsidRDefault="000238C6" w:rsidP="00FC624C">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0D1ED7DB" w14:textId="77777777" w:rsidR="000238C6" w:rsidRPr="009C7390" w:rsidRDefault="000238C6" w:rsidP="00FC624C">
            <w:pPr>
              <w:ind w:right="-105"/>
              <w:jc w:val="center"/>
              <w:rPr>
                <w:rFonts w:cs="Arial"/>
                <w:sz w:val="22"/>
                <w:szCs w:val="22"/>
              </w:rPr>
            </w:pPr>
          </w:p>
          <w:sdt>
            <w:sdtPr>
              <w:rPr>
                <w:rFonts w:cs="Arial"/>
              </w:rPr>
              <w:id w:val="742296774"/>
              <w14:checkbox>
                <w14:checked w14:val="0"/>
                <w14:checkedState w14:val="2612" w14:font="MS Gothic"/>
                <w14:uncheckedState w14:val="2610" w14:font="MS Gothic"/>
              </w14:checkbox>
            </w:sdtPr>
            <w:sdtEndPr/>
            <w:sdtContent>
              <w:p w14:paraId="734BA3EE" w14:textId="77777777" w:rsidR="000238C6" w:rsidRPr="009C7390" w:rsidRDefault="000238C6" w:rsidP="00FC624C">
                <w:pPr>
                  <w:ind w:right="-105"/>
                  <w:jc w:val="center"/>
                  <w:rPr>
                    <w:rFonts w:cs="Arial"/>
                    <w:sz w:val="22"/>
                    <w:szCs w:val="22"/>
                  </w:rPr>
                </w:pPr>
                <w:r w:rsidRPr="009C7390">
                  <w:rPr>
                    <w:rFonts w:ascii="MS Gothic" w:eastAsia="MS Gothic" w:hAnsi="MS Gothic" w:cs="Arial" w:hint="eastAsia"/>
                    <w:sz w:val="22"/>
                    <w:szCs w:val="22"/>
                  </w:rPr>
                  <w:t>☐</w:t>
                </w:r>
              </w:p>
            </w:sdtContent>
          </w:sdt>
          <w:p w14:paraId="37DCC438" w14:textId="77777777" w:rsidR="000238C6" w:rsidRPr="009C7390" w:rsidRDefault="000238C6" w:rsidP="00FC624C">
            <w:pPr>
              <w:ind w:right="-105"/>
              <w:jc w:val="center"/>
              <w:rPr>
                <w:rFonts w:cs="Arial"/>
                <w:sz w:val="22"/>
                <w:szCs w:val="22"/>
              </w:rPr>
            </w:pPr>
          </w:p>
        </w:tc>
      </w:tr>
      <w:tr w:rsidR="000238C6" w:rsidRPr="009C7390" w14:paraId="6B02BB08" w14:textId="77777777" w:rsidTr="00FC624C">
        <w:trPr>
          <w:trHeight w:val="397"/>
        </w:trPr>
        <w:tc>
          <w:tcPr>
            <w:tcW w:w="10206" w:type="dxa"/>
            <w:gridSpan w:val="6"/>
            <w:tcBorders>
              <w:right w:val="single" w:sz="4" w:space="0" w:color="auto"/>
            </w:tcBorders>
          </w:tcPr>
          <w:p w14:paraId="2A9F6E10" w14:textId="77777777" w:rsidR="000238C6" w:rsidRDefault="000238C6" w:rsidP="00FC624C">
            <w:pPr>
              <w:rPr>
                <w:rFonts w:cs="Arial"/>
                <w:i/>
                <w:sz w:val="22"/>
                <w:szCs w:val="22"/>
              </w:rPr>
            </w:pPr>
            <w:r w:rsidRPr="00DF58AE">
              <w:rPr>
                <w:rFonts w:cs="Arial"/>
                <w:i/>
                <w:sz w:val="22"/>
                <w:szCs w:val="22"/>
              </w:rPr>
              <w:t>Comments or Suggestions:</w:t>
            </w:r>
          </w:p>
          <w:p w14:paraId="414E2804" w14:textId="77777777" w:rsidR="000238C6" w:rsidRDefault="000238C6" w:rsidP="00FC624C">
            <w:pPr>
              <w:rPr>
                <w:rFonts w:cs="Arial"/>
                <w:sz w:val="22"/>
                <w:szCs w:val="22"/>
              </w:rPr>
            </w:pPr>
          </w:p>
          <w:p w14:paraId="6E61F0E0" w14:textId="77777777" w:rsidR="000238C6" w:rsidRPr="009C7390" w:rsidRDefault="000238C6" w:rsidP="00FC624C">
            <w:pPr>
              <w:rPr>
                <w:rFonts w:cs="Arial"/>
                <w:sz w:val="22"/>
                <w:szCs w:val="22"/>
              </w:rPr>
            </w:pPr>
          </w:p>
          <w:p w14:paraId="3E62AFE5" w14:textId="77777777" w:rsidR="000238C6" w:rsidRPr="009C7390" w:rsidRDefault="000238C6" w:rsidP="00FC624C">
            <w:pPr>
              <w:ind w:right="-105"/>
              <w:jc w:val="center"/>
              <w:rPr>
                <w:rFonts w:cs="Arial"/>
                <w:sz w:val="22"/>
                <w:szCs w:val="22"/>
              </w:rPr>
            </w:pPr>
          </w:p>
        </w:tc>
      </w:tr>
      <w:tr w:rsidR="002D0016" w:rsidRPr="006D29B0" w14:paraId="7AFF291B" w14:textId="77777777" w:rsidTr="00CC4EE2">
        <w:trPr>
          <w:trHeight w:val="397"/>
        </w:trPr>
        <w:tc>
          <w:tcPr>
            <w:tcW w:w="5954" w:type="dxa"/>
            <w:tcBorders>
              <w:right w:val="single" w:sz="4" w:space="0" w:color="auto"/>
            </w:tcBorders>
          </w:tcPr>
          <w:p w14:paraId="58876E77" w14:textId="31307B4C" w:rsidR="002D0016" w:rsidRPr="009C7390" w:rsidRDefault="0016157E" w:rsidP="00CC4EE2">
            <w:pPr>
              <w:rPr>
                <w:rFonts w:cs="Arial"/>
                <w:sz w:val="22"/>
                <w:szCs w:val="22"/>
              </w:rPr>
            </w:pPr>
            <w:r w:rsidRPr="009C7390">
              <w:rPr>
                <w:rFonts w:cs="Arial"/>
                <w:sz w:val="22"/>
                <w:szCs w:val="22"/>
              </w:rPr>
              <w:t>1</w:t>
            </w:r>
            <w:r>
              <w:rPr>
                <w:rFonts w:cs="Arial"/>
                <w:sz w:val="22"/>
                <w:szCs w:val="22"/>
              </w:rPr>
              <w:t>3</w:t>
            </w:r>
            <w:r w:rsidRPr="009C7390">
              <w:rPr>
                <w:rFonts w:cs="Arial"/>
                <w:sz w:val="22"/>
                <w:szCs w:val="22"/>
              </w:rPr>
              <w:t xml:space="preserve">. </w:t>
            </w:r>
            <w:r>
              <w:rPr>
                <w:rFonts w:cs="Arial"/>
                <w:sz w:val="22"/>
                <w:szCs w:val="22"/>
              </w:rPr>
              <w:t>We have assessed equity, diversity</w:t>
            </w:r>
            <w:r w:rsidR="00BF216B">
              <w:rPr>
                <w:rFonts w:cs="Arial"/>
                <w:sz w:val="22"/>
                <w:szCs w:val="22"/>
              </w:rPr>
              <w:t>,</w:t>
            </w:r>
            <w:r>
              <w:rPr>
                <w:rFonts w:cs="Arial"/>
                <w:sz w:val="22"/>
                <w:szCs w:val="22"/>
              </w:rPr>
              <w:t xml:space="preserve"> and inclusion considerations; </w:t>
            </w:r>
            <w:r w:rsidRPr="009C7390">
              <w:rPr>
                <w:rFonts w:cs="Arial"/>
                <w:sz w:val="22"/>
                <w:szCs w:val="22"/>
              </w:rPr>
              <w:t>All target users and stakeholders (participants, providers, partner agencies, technical support) are included in our planning process.</w:t>
            </w:r>
            <w:r>
              <w:rPr>
                <w:rFonts w:cs="Arial"/>
                <w:sz w:val="22"/>
                <w:szCs w:val="22"/>
              </w:rPr>
              <w:t xml:space="preserve"> </w:t>
            </w:r>
          </w:p>
        </w:tc>
        <w:sdt>
          <w:sdtPr>
            <w:rPr>
              <w:rFonts w:cs="Arial"/>
            </w:rPr>
            <w:id w:val="1771424764"/>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5EA5A6F1"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93774692"/>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140251FB"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750628443"/>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380FC946"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252545666"/>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50A95A05"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0BEF589F" w14:textId="77777777" w:rsidR="002D0016" w:rsidRPr="009C7390" w:rsidRDefault="002D0016" w:rsidP="00CC4EE2">
            <w:pPr>
              <w:ind w:right="-105"/>
              <w:jc w:val="center"/>
              <w:rPr>
                <w:rFonts w:cs="Arial"/>
                <w:sz w:val="22"/>
                <w:szCs w:val="22"/>
              </w:rPr>
            </w:pPr>
          </w:p>
          <w:sdt>
            <w:sdtPr>
              <w:rPr>
                <w:rFonts w:cs="Arial"/>
              </w:rPr>
              <w:id w:val="1151713674"/>
              <w14:checkbox>
                <w14:checked w14:val="0"/>
                <w14:checkedState w14:val="2612" w14:font="MS Gothic"/>
                <w14:uncheckedState w14:val="2610" w14:font="MS Gothic"/>
              </w14:checkbox>
            </w:sdtPr>
            <w:sdtEndPr/>
            <w:sdtContent>
              <w:p w14:paraId="78278754"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1F7F8ADE" w14:textId="77777777" w:rsidR="002D0016" w:rsidRPr="009C7390" w:rsidRDefault="002D0016" w:rsidP="00CC4EE2">
            <w:pPr>
              <w:jc w:val="center"/>
              <w:rPr>
                <w:rFonts w:cs="Arial"/>
                <w:sz w:val="22"/>
                <w:szCs w:val="22"/>
              </w:rPr>
            </w:pPr>
          </w:p>
        </w:tc>
      </w:tr>
      <w:tr w:rsidR="002D0016" w:rsidRPr="006D29B0" w14:paraId="0AF3A154" w14:textId="77777777" w:rsidTr="00CC4EE2">
        <w:trPr>
          <w:trHeight w:val="397"/>
        </w:trPr>
        <w:tc>
          <w:tcPr>
            <w:tcW w:w="10206" w:type="dxa"/>
            <w:gridSpan w:val="6"/>
            <w:tcBorders>
              <w:right w:val="single" w:sz="4" w:space="0" w:color="auto"/>
            </w:tcBorders>
            <w:vAlign w:val="center"/>
          </w:tcPr>
          <w:p w14:paraId="29D8F56F" w14:textId="77777777" w:rsidR="002D0016" w:rsidRPr="00DF58AE" w:rsidRDefault="002D0016" w:rsidP="00CC4EE2">
            <w:pPr>
              <w:rPr>
                <w:rFonts w:cs="Arial"/>
                <w:i/>
                <w:sz w:val="22"/>
                <w:szCs w:val="22"/>
              </w:rPr>
            </w:pPr>
            <w:r w:rsidRPr="00DF58AE">
              <w:rPr>
                <w:rFonts w:cs="Arial"/>
                <w:i/>
                <w:sz w:val="22"/>
                <w:szCs w:val="22"/>
              </w:rPr>
              <w:t>Comments or Suggestions:</w:t>
            </w:r>
          </w:p>
          <w:p w14:paraId="034C6A49" w14:textId="77777777" w:rsidR="002D0016" w:rsidRDefault="002D0016" w:rsidP="00CC4EE2">
            <w:pPr>
              <w:ind w:right="-105"/>
              <w:jc w:val="center"/>
              <w:rPr>
                <w:rFonts w:cs="Arial"/>
                <w:sz w:val="22"/>
                <w:szCs w:val="22"/>
              </w:rPr>
            </w:pPr>
          </w:p>
          <w:p w14:paraId="25962686" w14:textId="77777777" w:rsidR="002D0016" w:rsidRDefault="002D0016" w:rsidP="00CC4EE2">
            <w:pPr>
              <w:ind w:right="-105"/>
              <w:jc w:val="center"/>
              <w:rPr>
                <w:rFonts w:cs="Arial"/>
                <w:sz w:val="22"/>
                <w:szCs w:val="22"/>
              </w:rPr>
            </w:pPr>
          </w:p>
          <w:p w14:paraId="0C509869" w14:textId="77777777" w:rsidR="002D0016" w:rsidRPr="009C7390" w:rsidRDefault="002D0016" w:rsidP="00CC4EE2">
            <w:pPr>
              <w:ind w:right="-105"/>
              <w:jc w:val="center"/>
              <w:rPr>
                <w:rFonts w:cs="Arial"/>
                <w:sz w:val="22"/>
                <w:szCs w:val="22"/>
              </w:rPr>
            </w:pPr>
          </w:p>
        </w:tc>
      </w:tr>
      <w:tr w:rsidR="002D0016" w:rsidRPr="006D29B0" w14:paraId="23C12888" w14:textId="77777777" w:rsidTr="00CC4EE2">
        <w:trPr>
          <w:trHeight w:val="397"/>
        </w:trPr>
        <w:tc>
          <w:tcPr>
            <w:tcW w:w="5954" w:type="dxa"/>
            <w:tcBorders>
              <w:right w:val="single" w:sz="4" w:space="0" w:color="auto"/>
            </w:tcBorders>
          </w:tcPr>
          <w:p w14:paraId="3F80DB4C" w14:textId="74676E63" w:rsidR="002D0016" w:rsidRPr="009C7390" w:rsidRDefault="0016157E" w:rsidP="00CC4EE2">
            <w:pPr>
              <w:rPr>
                <w:rFonts w:cs="Arial"/>
                <w:sz w:val="22"/>
                <w:szCs w:val="22"/>
              </w:rPr>
            </w:pPr>
            <w:bookmarkStart w:id="5" w:name="_Hlk73036278"/>
            <w:r w:rsidRPr="009C7390">
              <w:rPr>
                <w:rFonts w:cs="Arial"/>
                <w:sz w:val="22"/>
                <w:szCs w:val="22"/>
              </w:rPr>
              <w:t>1</w:t>
            </w:r>
            <w:r>
              <w:rPr>
                <w:rFonts w:cs="Arial"/>
                <w:sz w:val="22"/>
                <w:szCs w:val="22"/>
              </w:rPr>
              <w:t>4</w:t>
            </w:r>
            <w:r w:rsidRPr="009C7390">
              <w:rPr>
                <w:rFonts w:cs="Arial"/>
                <w:sz w:val="22"/>
                <w:szCs w:val="22"/>
              </w:rPr>
              <w:t>. We have assessed all direct and indirect program costs and have identified the necessary funding and/or sponsorship to manage initial and ongoing program expenses.</w:t>
            </w:r>
          </w:p>
        </w:tc>
        <w:sdt>
          <w:sdtPr>
            <w:rPr>
              <w:rFonts w:cs="Arial"/>
            </w:rPr>
            <w:id w:val="838727730"/>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4D69CCE6"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76194442"/>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6EE668AC"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28367498"/>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184A7583"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58239676"/>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7B8AF322" w14:textId="77777777" w:rsidR="002D0016" w:rsidRPr="009C7390" w:rsidRDefault="002D0016" w:rsidP="00CC4EE2">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1C9E69AC" w14:textId="77777777" w:rsidR="002D0016" w:rsidRPr="009C7390" w:rsidRDefault="002D0016" w:rsidP="00CC4EE2">
            <w:pPr>
              <w:ind w:right="-105"/>
              <w:jc w:val="center"/>
              <w:rPr>
                <w:rFonts w:cs="Arial"/>
                <w:sz w:val="22"/>
                <w:szCs w:val="22"/>
              </w:rPr>
            </w:pPr>
          </w:p>
          <w:sdt>
            <w:sdtPr>
              <w:rPr>
                <w:rFonts w:cs="Arial"/>
              </w:rPr>
              <w:id w:val="-1057931197"/>
              <w14:checkbox>
                <w14:checked w14:val="0"/>
                <w14:checkedState w14:val="2612" w14:font="MS Gothic"/>
                <w14:uncheckedState w14:val="2610" w14:font="MS Gothic"/>
              </w14:checkbox>
            </w:sdtPr>
            <w:sdtEndPr/>
            <w:sdtContent>
              <w:p w14:paraId="0448AAF4" w14:textId="77777777" w:rsidR="002D0016" w:rsidRPr="009C7390" w:rsidRDefault="002D0016" w:rsidP="00CC4EE2">
                <w:pPr>
                  <w:ind w:right="-105"/>
                  <w:jc w:val="center"/>
                  <w:rPr>
                    <w:rFonts w:cs="Arial"/>
                    <w:sz w:val="22"/>
                    <w:szCs w:val="22"/>
                  </w:rPr>
                </w:pPr>
                <w:r w:rsidRPr="009C7390">
                  <w:rPr>
                    <w:rFonts w:ascii="MS Gothic" w:eastAsia="MS Gothic" w:hAnsi="MS Gothic" w:cs="Arial" w:hint="eastAsia"/>
                    <w:sz w:val="22"/>
                    <w:szCs w:val="22"/>
                  </w:rPr>
                  <w:t>☐</w:t>
                </w:r>
              </w:p>
            </w:sdtContent>
          </w:sdt>
          <w:p w14:paraId="72D30058" w14:textId="77777777" w:rsidR="002D0016" w:rsidRPr="009C7390" w:rsidRDefault="002D0016" w:rsidP="00CC4EE2">
            <w:pPr>
              <w:ind w:right="-105"/>
              <w:jc w:val="center"/>
              <w:rPr>
                <w:rFonts w:cs="Arial"/>
                <w:sz w:val="22"/>
                <w:szCs w:val="22"/>
              </w:rPr>
            </w:pPr>
          </w:p>
        </w:tc>
      </w:tr>
      <w:tr w:rsidR="002D0016" w:rsidRPr="006D29B0" w14:paraId="6E600CA6" w14:textId="77777777" w:rsidTr="00CC4EE2">
        <w:trPr>
          <w:trHeight w:val="397"/>
        </w:trPr>
        <w:tc>
          <w:tcPr>
            <w:tcW w:w="10206" w:type="dxa"/>
            <w:gridSpan w:val="6"/>
            <w:tcBorders>
              <w:right w:val="single" w:sz="4" w:space="0" w:color="auto"/>
            </w:tcBorders>
          </w:tcPr>
          <w:p w14:paraId="443CA6EC" w14:textId="77777777" w:rsidR="002D0016" w:rsidRDefault="002D0016" w:rsidP="00CC4EE2">
            <w:pPr>
              <w:rPr>
                <w:rFonts w:cs="Arial"/>
                <w:i/>
                <w:sz w:val="22"/>
                <w:szCs w:val="22"/>
              </w:rPr>
            </w:pPr>
            <w:r w:rsidRPr="00DF58AE">
              <w:rPr>
                <w:rFonts w:cs="Arial"/>
                <w:i/>
                <w:sz w:val="22"/>
                <w:szCs w:val="22"/>
              </w:rPr>
              <w:t>Comments or Suggestions:</w:t>
            </w:r>
          </w:p>
          <w:p w14:paraId="65DC8A71" w14:textId="77777777" w:rsidR="002D0016" w:rsidRDefault="002D0016" w:rsidP="00CC4EE2">
            <w:pPr>
              <w:rPr>
                <w:rFonts w:cs="Arial"/>
                <w:sz w:val="22"/>
                <w:szCs w:val="22"/>
              </w:rPr>
            </w:pPr>
          </w:p>
          <w:p w14:paraId="58B801AB" w14:textId="77777777" w:rsidR="002D0016" w:rsidRPr="009C7390" w:rsidRDefault="002D0016" w:rsidP="00CC4EE2">
            <w:pPr>
              <w:rPr>
                <w:rFonts w:cs="Arial"/>
                <w:sz w:val="22"/>
                <w:szCs w:val="22"/>
              </w:rPr>
            </w:pPr>
          </w:p>
          <w:p w14:paraId="2624D730" w14:textId="77777777" w:rsidR="002D0016" w:rsidRPr="009C7390" w:rsidRDefault="002D0016" w:rsidP="00CC4EE2">
            <w:pPr>
              <w:ind w:right="-105"/>
              <w:jc w:val="center"/>
              <w:rPr>
                <w:rFonts w:cs="Arial"/>
                <w:sz w:val="22"/>
                <w:szCs w:val="22"/>
              </w:rPr>
            </w:pPr>
          </w:p>
        </w:tc>
      </w:tr>
      <w:tr w:rsidR="000238C6" w:rsidRPr="009C7390" w14:paraId="6AFC0739" w14:textId="77777777" w:rsidTr="00FC624C">
        <w:trPr>
          <w:trHeight w:val="397"/>
        </w:trPr>
        <w:tc>
          <w:tcPr>
            <w:tcW w:w="5954" w:type="dxa"/>
            <w:tcBorders>
              <w:right w:val="single" w:sz="4" w:space="0" w:color="auto"/>
            </w:tcBorders>
          </w:tcPr>
          <w:p w14:paraId="576AAA83" w14:textId="24704D80" w:rsidR="000238C6" w:rsidRPr="009C7390" w:rsidRDefault="000238C6" w:rsidP="00FC624C">
            <w:pPr>
              <w:rPr>
                <w:rFonts w:cs="Arial"/>
                <w:sz w:val="22"/>
                <w:szCs w:val="22"/>
              </w:rPr>
            </w:pPr>
            <w:bookmarkStart w:id="6" w:name="_Hlk73036457"/>
            <w:bookmarkEnd w:id="5"/>
            <w:r w:rsidRPr="009C7390">
              <w:rPr>
                <w:rFonts w:cs="Arial"/>
                <w:sz w:val="22"/>
                <w:szCs w:val="22"/>
              </w:rPr>
              <w:t>1</w:t>
            </w:r>
            <w:r>
              <w:rPr>
                <w:rFonts w:cs="Arial"/>
                <w:sz w:val="22"/>
                <w:szCs w:val="22"/>
              </w:rPr>
              <w:t>5</w:t>
            </w:r>
            <w:r w:rsidRPr="009C7390">
              <w:rPr>
                <w:rFonts w:cs="Arial"/>
                <w:sz w:val="22"/>
                <w:szCs w:val="22"/>
              </w:rPr>
              <w:t xml:space="preserve">. Other: </w:t>
            </w:r>
          </w:p>
        </w:tc>
        <w:sdt>
          <w:sdtPr>
            <w:rPr>
              <w:rFonts w:cs="Arial"/>
            </w:rPr>
            <w:id w:val="770441792"/>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321C4286" w14:textId="77777777" w:rsidR="000238C6" w:rsidRPr="009C7390" w:rsidRDefault="000238C6" w:rsidP="00FC624C">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674170704"/>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0130EDD8" w14:textId="77777777" w:rsidR="000238C6" w:rsidRPr="009C7390" w:rsidRDefault="000238C6" w:rsidP="00FC624C">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1454437439"/>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nil"/>
                  <w:right w:val="single" w:sz="4" w:space="0" w:color="auto"/>
                </w:tcBorders>
                <w:vAlign w:val="center"/>
              </w:tcPr>
              <w:p w14:paraId="4D211ECE" w14:textId="77777777" w:rsidR="000238C6" w:rsidRPr="009C7390" w:rsidRDefault="000238C6" w:rsidP="00FC624C">
                <w:pPr>
                  <w:jc w:val="center"/>
                  <w:rPr>
                    <w:rFonts w:cs="Arial"/>
                    <w:sz w:val="22"/>
                    <w:szCs w:val="22"/>
                  </w:rPr>
                </w:pPr>
                <w:r w:rsidRPr="009C7390">
                  <w:rPr>
                    <w:rFonts w:ascii="MS Gothic" w:eastAsia="MS Gothic" w:hAnsi="MS Gothic" w:cs="Arial" w:hint="eastAsia"/>
                    <w:sz w:val="22"/>
                    <w:szCs w:val="22"/>
                  </w:rPr>
                  <w:t>☐</w:t>
                </w:r>
              </w:p>
            </w:tc>
          </w:sdtContent>
        </w:sdt>
        <w:sdt>
          <w:sdtPr>
            <w:rPr>
              <w:rFonts w:cs="Arial"/>
            </w:rPr>
            <w:id w:val="2039002315"/>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nil"/>
                  <w:right w:val="single" w:sz="4" w:space="0" w:color="auto"/>
                </w:tcBorders>
                <w:vAlign w:val="center"/>
              </w:tcPr>
              <w:p w14:paraId="0AA7AC8B" w14:textId="77777777" w:rsidR="000238C6" w:rsidRPr="009C7390" w:rsidRDefault="000238C6" w:rsidP="00FC624C">
                <w:pPr>
                  <w:jc w:val="center"/>
                  <w:rPr>
                    <w:rFonts w:cs="Arial"/>
                    <w:sz w:val="22"/>
                    <w:szCs w:val="22"/>
                  </w:rPr>
                </w:pPr>
                <w:r w:rsidRPr="009C7390">
                  <w:rPr>
                    <w:rFonts w:ascii="MS Gothic" w:eastAsia="MS Gothic" w:hAnsi="MS Gothic" w:cs="Arial" w:hint="eastAsia"/>
                    <w:sz w:val="22"/>
                    <w:szCs w:val="22"/>
                  </w:rPr>
                  <w:t>☐</w:t>
                </w:r>
              </w:p>
            </w:tc>
          </w:sdtContent>
        </w:sdt>
        <w:tc>
          <w:tcPr>
            <w:tcW w:w="850" w:type="dxa"/>
            <w:tcBorders>
              <w:top w:val="single" w:sz="4" w:space="0" w:color="auto"/>
              <w:left w:val="single" w:sz="4" w:space="0" w:color="auto"/>
              <w:bottom w:val="nil"/>
              <w:right w:val="single" w:sz="4" w:space="0" w:color="auto"/>
            </w:tcBorders>
            <w:vAlign w:val="center"/>
          </w:tcPr>
          <w:p w14:paraId="5D92F80F" w14:textId="77777777" w:rsidR="000238C6" w:rsidRPr="009C7390" w:rsidRDefault="000238C6" w:rsidP="00FC624C">
            <w:pPr>
              <w:ind w:right="-105"/>
              <w:jc w:val="center"/>
              <w:rPr>
                <w:rFonts w:cs="Arial"/>
                <w:sz w:val="22"/>
                <w:szCs w:val="22"/>
              </w:rPr>
            </w:pPr>
          </w:p>
          <w:sdt>
            <w:sdtPr>
              <w:rPr>
                <w:rFonts w:cs="Arial"/>
              </w:rPr>
              <w:id w:val="857242673"/>
              <w14:checkbox>
                <w14:checked w14:val="0"/>
                <w14:checkedState w14:val="2612" w14:font="MS Gothic"/>
                <w14:uncheckedState w14:val="2610" w14:font="MS Gothic"/>
              </w14:checkbox>
            </w:sdtPr>
            <w:sdtEndPr/>
            <w:sdtContent>
              <w:p w14:paraId="6A432DB0" w14:textId="77777777" w:rsidR="000238C6" w:rsidRPr="009C7390" w:rsidRDefault="000238C6" w:rsidP="00FC624C">
                <w:pPr>
                  <w:ind w:right="-105"/>
                  <w:jc w:val="center"/>
                  <w:rPr>
                    <w:rFonts w:cs="Arial"/>
                    <w:sz w:val="22"/>
                    <w:szCs w:val="22"/>
                  </w:rPr>
                </w:pPr>
                <w:r w:rsidRPr="009C7390">
                  <w:rPr>
                    <w:rFonts w:ascii="MS Gothic" w:eastAsia="MS Gothic" w:hAnsi="MS Gothic" w:cs="Arial" w:hint="eastAsia"/>
                    <w:sz w:val="22"/>
                    <w:szCs w:val="22"/>
                  </w:rPr>
                  <w:t>☐</w:t>
                </w:r>
              </w:p>
            </w:sdtContent>
          </w:sdt>
          <w:p w14:paraId="2E3CBBC4" w14:textId="77777777" w:rsidR="000238C6" w:rsidRPr="009C7390" w:rsidRDefault="000238C6" w:rsidP="00FC624C">
            <w:pPr>
              <w:ind w:right="-105"/>
              <w:jc w:val="center"/>
              <w:rPr>
                <w:rFonts w:cs="Arial"/>
                <w:sz w:val="22"/>
                <w:szCs w:val="22"/>
              </w:rPr>
            </w:pPr>
          </w:p>
        </w:tc>
      </w:tr>
      <w:tr w:rsidR="000238C6" w:rsidRPr="009C7390" w14:paraId="39B8A22B" w14:textId="77777777" w:rsidTr="00FC624C">
        <w:trPr>
          <w:trHeight w:val="397"/>
        </w:trPr>
        <w:tc>
          <w:tcPr>
            <w:tcW w:w="10206" w:type="dxa"/>
            <w:gridSpan w:val="6"/>
            <w:tcBorders>
              <w:right w:val="single" w:sz="4" w:space="0" w:color="auto"/>
            </w:tcBorders>
          </w:tcPr>
          <w:p w14:paraId="61ADF850" w14:textId="77777777" w:rsidR="000238C6" w:rsidRDefault="000238C6" w:rsidP="00FC624C">
            <w:pPr>
              <w:rPr>
                <w:rFonts w:cs="Arial"/>
                <w:i/>
                <w:sz w:val="22"/>
                <w:szCs w:val="22"/>
              </w:rPr>
            </w:pPr>
            <w:r w:rsidRPr="00DF58AE">
              <w:rPr>
                <w:rFonts w:cs="Arial"/>
                <w:i/>
                <w:sz w:val="22"/>
                <w:szCs w:val="22"/>
              </w:rPr>
              <w:t>Comments or Suggestions:</w:t>
            </w:r>
          </w:p>
          <w:p w14:paraId="6A1BF066" w14:textId="77777777" w:rsidR="000238C6" w:rsidRDefault="000238C6" w:rsidP="00FC624C">
            <w:pPr>
              <w:rPr>
                <w:rFonts w:cs="Arial"/>
                <w:sz w:val="22"/>
                <w:szCs w:val="22"/>
              </w:rPr>
            </w:pPr>
          </w:p>
          <w:p w14:paraId="4CE26301" w14:textId="77777777" w:rsidR="000238C6" w:rsidRPr="009C7390" w:rsidRDefault="000238C6" w:rsidP="00FC624C">
            <w:pPr>
              <w:rPr>
                <w:rFonts w:cs="Arial"/>
                <w:sz w:val="22"/>
                <w:szCs w:val="22"/>
              </w:rPr>
            </w:pPr>
          </w:p>
          <w:p w14:paraId="23FCF10F" w14:textId="77777777" w:rsidR="000238C6" w:rsidRPr="009C7390" w:rsidRDefault="000238C6" w:rsidP="00FC624C">
            <w:pPr>
              <w:ind w:right="-105"/>
              <w:jc w:val="center"/>
              <w:rPr>
                <w:rFonts w:cs="Arial"/>
                <w:sz w:val="22"/>
                <w:szCs w:val="22"/>
              </w:rPr>
            </w:pPr>
          </w:p>
        </w:tc>
      </w:tr>
      <w:bookmarkEnd w:id="6"/>
    </w:tbl>
    <w:p w14:paraId="75D22FB1" w14:textId="77777777" w:rsidR="002D0016" w:rsidRDefault="002D0016" w:rsidP="002D0016">
      <w:pPr>
        <w:spacing w:after="0" w:line="240" w:lineRule="auto"/>
        <w:rPr>
          <w:rStyle w:val="Heading3Char"/>
          <w:rFonts w:eastAsiaTheme="minorHAnsi"/>
        </w:rPr>
      </w:pPr>
    </w:p>
    <w:p w14:paraId="1036D2ED" w14:textId="77777777" w:rsidR="00396D70" w:rsidRPr="00396D70" w:rsidRDefault="00396D70" w:rsidP="00396D70">
      <w:pPr>
        <w:widowControl w:val="0"/>
        <w:autoSpaceDE w:val="0"/>
        <w:autoSpaceDN w:val="0"/>
        <w:adjustRightInd w:val="0"/>
        <w:spacing w:line="240" w:lineRule="auto"/>
        <w:rPr>
          <w:rFonts w:ascii="Arial Narrow" w:hAnsi="Arial Narrow" w:cs="Calibri"/>
          <w:noProof/>
        </w:rPr>
      </w:pPr>
      <w:r w:rsidRPr="00396D70">
        <w:rPr>
          <w:rFonts w:ascii="Arial Narrow" w:hAnsi="Arial Narrow" w:cs="Calibri"/>
          <w:noProof/>
        </w:rPr>
        <w:t xml:space="preserve">1. Inness EL, Brown G, Tee A, Kelly L, Moller J, Aravind G, et al. Canadian stroke community-based exercise recommendations. Canada; 2021. </w:t>
      </w:r>
    </w:p>
    <w:p w14:paraId="22469402" w14:textId="2964AACD" w:rsidR="00396D70" w:rsidRPr="00396D70" w:rsidRDefault="00396D70" w:rsidP="00396D70">
      <w:pPr>
        <w:rPr>
          <w:rFonts w:ascii="Arial Narrow" w:hAnsi="Arial Narrow"/>
        </w:rPr>
      </w:pPr>
      <w:r>
        <w:rPr>
          <w:rFonts w:ascii="Arial Narrow" w:hAnsi="Arial Narrow"/>
        </w:rPr>
        <w:t xml:space="preserve">FAAEA: </w:t>
      </w:r>
      <w:r w:rsidRPr="00396D70">
        <w:rPr>
          <w:rFonts w:ascii="Arial Narrow" w:hAnsi="Arial Narrow"/>
        </w:rPr>
        <w:t>Feasibility items # 1-10; Applicability item #11; Acceptability item #12; Equity #13; Affordability item #14</w:t>
      </w:r>
    </w:p>
    <w:bookmarkEnd w:id="0"/>
    <w:p w14:paraId="60E67AFC" w14:textId="77777777" w:rsidR="00396D70" w:rsidRDefault="00396D70" w:rsidP="002D0016">
      <w:pPr>
        <w:rPr>
          <w:rFonts w:ascii="Arial Narrow" w:hAnsi="Arial Narrow"/>
          <w:sz w:val="20"/>
          <w:szCs w:val="20"/>
        </w:rPr>
      </w:pPr>
    </w:p>
    <w:sectPr w:rsidR="00396D70" w:rsidSect="00487404">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BBA6" w14:textId="77777777" w:rsidR="00A201BF" w:rsidRDefault="00A201BF">
      <w:pPr>
        <w:spacing w:after="0" w:line="240" w:lineRule="auto"/>
      </w:pPr>
      <w:r>
        <w:separator/>
      </w:r>
    </w:p>
  </w:endnote>
  <w:endnote w:type="continuationSeparator" w:id="0">
    <w:p w14:paraId="53443F87" w14:textId="77777777" w:rsidR="00A201BF" w:rsidRDefault="00A2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2146" w14:textId="77777777" w:rsidR="00A201BF" w:rsidRDefault="00A201BF">
      <w:pPr>
        <w:spacing w:after="0" w:line="240" w:lineRule="auto"/>
      </w:pPr>
      <w:r>
        <w:separator/>
      </w:r>
    </w:p>
  </w:footnote>
  <w:footnote w:type="continuationSeparator" w:id="0">
    <w:p w14:paraId="60ECC9F2" w14:textId="77777777" w:rsidR="00A201BF" w:rsidRDefault="00A20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54A" w14:textId="1A1DA469" w:rsidR="00E87F8C" w:rsidRDefault="00021790">
    <w:pPr>
      <w:pStyle w:val="Header"/>
    </w:pPr>
    <w:r>
      <w:rPr>
        <w:noProof/>
      </w:rPr>
      <mc:AlternateContent>
        <mc:Choice Requires="wps">
          <w:drawing>
            <wp:anchor distT="0" distB="0" distL="114300" distR="114300" simplePos="0" relativeHeight="251661312" behindDoc="1" locked="0" layoutInCell="0" allowOverlap="1" wp14:anchorId="7D69C13E" wp14:editId="3B14701C">
              <wp:simplePos x="0" y="0"/>
              <wp:positionH relativeFrom="margin">
                <wp:align>center</wp:align>
              </wp:positionH>
              <wp:positionV relativeFrom="margin">
                <wp:align>center</wp:align>
              </wp:positionV>
              <wp:extent cx="7720965" cy="656590"/>
              <wp:effectExtent l="0" t="2571750" r="0" b="2477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69C13E" id="_x0000_t202" coordsize="21600,21600" o:spt="202" path="m,l,21600r21600,l21600,xe">
              <v:stroke joinstyle="miter"/>
              <v:path gradientshapeok="t" o:connecttype="rect"/>
            </v:shapetype>
            <v:shape id="Text Box 3" o:spid="_x0000_s1026" type="#_x0000_t202" style="position:absolute;left:0;text-align:left;margin-left:0;margin-top:0;width:607.95pt;height:51.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" o:allowincell="f" filled="f" stroked="f">
              <v:stroke joinstyle="round"/>
              <o:lock v:ext="edit" shapetype="t"/>
              <v:textbox style="mso-fit-shape-to-text:t">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4C7" w14:textId="6E2D89E8" w:rsidR="00E87F8C" w:rsidRDefault="00A20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114" w14:textId="2A7A81C2" w:rsidR="00E87F8C" w:rsidRDefault="00021790">
    <w:pPr>
      <w:pStyle w:val="Header"/>
    </w:pPr>
    <w:r>
      <w:rPr>
        <w:noProof/>
      </w:rPr>
      <mc:AlternateContent>
        <mc:Choice Requires="wps">
          <w:drawing>
            <wp:anchor distT="0" distB="0" distL="114300" distR="114300" simplePos="0" relativeHeight="251660288" behindDoc="1" locked="0" layoutInCell="0" allowOverlap="1" wp14:anchorId="48E33D6D" wp14:editId="1004FD6A">
              <wp:simplePos x="0" y="0"/>
              <wp:positionH relativeFrom="margin">
                <wp:align>center</wp:align>
              </wp:positionH>
              <wp:positionV relativeFrom="margin">
                <wp:align>center</wp:align>
              </wp:positionV>
              <wp:extent cx="7720965" cy="656590"/>
              <wp:effectExtent l="0" t="2571750" r="0" b="2477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33D6D" id="_x0000_t202" coordsize="21600,21600" o:spt="202" path="m,l,21600r21600,l21600,xe">
              <v:stroke joinstyle="miter"/>
              <v:path gradientshapeok="t" o:connecttype="rect"/>
            </v:shapetype>
            <v:shape id="Text Box 1" o:spid="_x0000_s1027" type="#_x0000_t202" style="position:absolute;left:0;text-align:left;margin-left:0;margin-top:0;width:607.95pt;height:5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" o:allowincell="f" filled="f" stroked="f">
              <v:stroke joinstyle="round"/>
              <o:lock v:ext="edit" shapetype="t"/>
              <v:textbox style="mso-fit-shape-to-text:t">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B31"/>
    <w:multiLevelType w:val="hybridMultilevel"/>
    <w:tmpl w:val="A7561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961B41"/>
    <w:multiLevelType w:val="hybridMultilevel"/>
    <w:tmpl w:val="A03ED4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A673F0"/>
    <w:multiLevelType w:val="hybridMultilevel"/>
    <w:tmpl w:val="FD5072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ABE4CBA"/>
    <w:multiLevelType w:val="hybridMultilevel"/>
    <w:tmpl w:val="9EAC99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AF6CC3"/>
    <w:multiLevelType w:val="hybridMultilevel"/>
    <w:tmpl w:val="75A261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D64F52"/>
    <w:multiLevelType w:val="hybridMultilevel"/>
    <w:tmpl w:val="8390D1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90"/>
    <w:rsid w:val="00021790"/>
    <w:rsid w:val="000238C6"/>
    <w:rsid w:val="00024081"/>
    <w:rsid w:val="0002713D"/>
    <w:rsid w:val="000524D0"/>
    <w:rsid w:val="00060DF4"/>
    <w:rsid w:val="000663B3"/>
    <w:rsid w:val="00072B12"/>
    <w:rsid w:val="000B4E93"/>
    <w:rsid w:val="000D1CFC"/>
    <w:rsid w:val="000F7E80"/>
    <w:rsid w:val="00156160"/>
    <w:rsid w:val="0016157E"/>
    <w:rsid w:val="001764C7"/>
    <w:rsid w:val="00181B76"/>
    <w:rsid w:val="00193078"/>
    <w:rsid w:val="001C1F4A"/>
    <w:rsid w:val="001D03D6"/>
    <w:rsid w:val="001F74F5"/>
    <w:rsid w:val="00240965"/>
    <w:rsid w:val="00262DA6"/>
    <w:rsid w:val="00291125"/>
    <w:rsid w:val="002D0016"/>
    <w:rsid w:val="002F0933"/>
    <w:rsid w:val="00396D70"/>
    <w:rsid w:val="003B25B5"/>
    <w:rsid w:val="003E7E1F"/>
    <w:rsid w:val="003F79A0"/>
    <w:rsid w:val="00441149"/>
    <w:rsid w:val="004840DA"/>
    <w:rsid w:val="00487404"/>
    <w:rsid w:val="0048792D"/>
    <w:rsid w:val="004C4921"/>
    <w:rsid w:val="005302DB"/>
    <w:rsid w:val="005435A8"/>
    <w:rsid w:val="00550F9D"/>
    <w:rsid w:val="0058024C"/>
    <w:rsid w:val="0059780A"/>
    <w:rsid w:val="005E315D"/>
    <w:rsid w:val="006021C9"/>
    <w:rsid w:val="006036CE"/>
    <w:rsid w:val="00643D06"/>
    <w:rsid w:val="006800C9"/>
    <w:rsid w:val="006A3B87"/>
    <w:rsid w:val="006D68E1"/>
    <w:rsid w:val="00710E4F"/>
    <w:rsid w:val="007541D1"/>
    <w:rsid w:val="00787B8F"/>
    <w:rsid w:val="007A7F9F"/>
    <w:rsid w:val="007D762E"/>
    <w:rsid w:val="008203A5"/>
    <w:rsid w:val="00823EDD"/>
    <w:rsid w:val="00827E1A"/>
    <w:rsid w:val="00831CEB"/>
    <w:rsid w:val="0084152F"/>
    <w:rsid w:val="00850669"/>
    <w:rsid w:val="008702E2"/>
    <w:rsid w:val="008733BA"/>
    <w:rsid w:val="008936C4"/>
    <w:rsid w:val="008A13CA"/>
    <w:rsid w:val="008A6A04"/>
    <w:rsid w:val="008A6BD9"/>
    <w:rsid w:val="008C56B4"/>
    <w:rsid w:val="008F2A28"/>
    <w:rsid w:val="009076D3"/>
    <w:rsid w:val="00907EB0"/>
    <w:rsid w:val="009131F0"/>
    <w:rsid w:val="009B26F2"/>
    <w:rsid w:val="009F2B8D"/>
    <w:rsid w:val="00A201BF"/>
    <w:rsid w:val="00A233C6"/>
    <w:rsid w:val="00A5239B"/>
    <w:rsid w:val="00A62399"/>
    <w:rsid w:val="00A839AD"/>
    <w:rsid w:val="00AD32DA"/>
    <w:rsid w:val="00B02532"/>
    <w:rsid w:val="00B338E8"/>
    <w:rsid w:val="00B50719"/>
    <w:rsid w:val="00B63607"/>
    <w:rsid w:val="00B83207"/>
    <w:rsid w:val="00BE381A"/>
    <w:rsid w:val="00BF216B"/>
    <w:rsid w:val="00BF7C67"/>
    <w:rsid w:val="00C10699"/>
    <w:rsid w:val="00C165F2"/>
    <w:rsid w:val="00C46314"/>
    <w:rsid w:val="00CB2A8F"/>
    <w:rsid w:val="00CB4B2A"/>
    <w:rsid w:val="00CD6C85"/>
    <w:rsid w:val="00D151EE"/>
    <w:rsid w:val="00D172B0"/>
    <w:rsid w:val="00D22A8E"/>
    <w:rsid w:val="00D47F06"/>
    <w:rsid w:val="00D94EEF"/>
    <w:rsid w:val="00DC27F6"/>
    <w:rsid w:val="00DC5A7F"/>
    <w:rsid w:val="00E43793"/>
    <w:rsid w:val="00E800B4"/>
    <w:rsid w:val="00EA70BA"/>
    <w:rsid w:val="00ED3600"/>
    <w:rsid w:val="00EE016F"/>
    <w:rsid w:val="00F00115"/>
    <w:rsid w:val="00F14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CC55"/>
  <w15:chartTrackingRefBased/>
  <w15:docId w15:val="{113911F9-40DD-4907-B453-71C1FF1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90"/>
  </w:style>
  <w:style w:type="paragraph" w:styleId="Heading1">
    <w:name w:val="heading 1"/>
    <w:basedOn w:val="Normal"/>
    <w:next w:val="Normal"/>
    <w:link w:val="Heading1Char"/>
    <w:uiPriority w:val="9"/>
    <w:qFormat/>
    <w:rsid w:val="00487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21790"/>
    <w:pPr>
      <w:spacing w:after="0" w:line="240" w:lineRule="auto"/>
      <w:jc w:val="both"/>
      <w:outlineLvl w:val="1"/>
    </w:pPr>
    <w:rPr>
      <w:rFonts w:ascii="Calibri" w:eastAsia="Times New Roman" w:hAnsi="Calibri" w:cs="Times New Roman"/>
      <w:b/>
      <w:sz w:val="28"/>
      <w:szCs w:val="24"/>
      <w:lang w:val="en-US"/>
    </w:rPr>
  </w:style>
  <w:style w:type="paragraph" w:styleId="Heading3">
    <w:name w:val="heading 3"/>
    <w:basedOn w:val="Normal"/>
    <w:next w:val="Normal"/>
    <w:link w:val="Heading3Char"/>
    <w:qFormat/>
    <w:rsid w:val="00021790"/>
    <w:pPr>
      <w:spacing w:after="0" w:line="240" w:lineRule="auto"/>
      <w:jc w:val="both"/>
      <w:outlineLvl w:val="2"/>
    </w:pPr>
    <w:rPr>
      <w:rFonts w:ascii="Calibri" w:eastAsia="Times New Roman" w:hAnsi="Calibri"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90"/>
    <w:rPr>
      <w:rFonts w:ascii="Calibri" w:eastAsia="Times New Roman" w:hAnsi="Calibri" w:cs="Times New Roman"/>
      <w:b/>
      <w:sz w:val="28"/>
      <w:szCs w:val="24"/>
      <w:lang w:val="en-US"/>
    </w:rPr>
  </w:style>
  <w:style w:type="character" w:customStyle="1" w:styleId="Heading3Char">
    <w:name w:val="Heading 3 Char"/>
    <w:basedOn w:val="DefaultParagraphFont"/>
    <w:link w:val="Heading3"/>
    <w:rsid w:val="00021790"/>
    <w:rPr>
      <w:rFonts w:ascii="Calibri" w:eastAsia="Times New Roman" w:hAnsi="Calibri" w:cs="Times New Roman"/>
      <w:b/>
      <w:bCs/>
      <w:sz w:val="20"/>
      <w:szCs w:val="20"/>
      <w:lang w:val="en-US"/>
    </w:rPr>
  </w:style>
  <w:style w:type="table" w:styleId="TableGrid">
    <w:name w:val="Table Grid"/>
    <w:basedOn w:val="TableNormal"/>
    <w:uiPriority w:val="39"/>
    <w:rsid w:val="000217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1790"/>
    <w:pPr>
      <w:tabs>
        <w:tab w:val="center" w:pos="4320"/>
        <w:tab w:val="right" w:pos="8640"/>
      </w:tabs>
      <w:spacing w:after="0" w:line="240" w:lineRule="auto"/>
      <w:jc w:val="both"/>
    </w:pPr>
    <w:rPr>
      <w:rFonts w:ascii="Calibri" w:eastAsia="Times New Roman" w:hAnsi="Calibri" w:cs="Times New Roman"/>
      <w:sz w:val="20"/>
      <w:szCs w:val="24"/>
      <w:lang w:val="en-US"/>
    </w:rPr>
  </w:style>
  <w:style w:type="character" w:customStyle="1" w:styleId="HeaderChar">
    <w:name w:val="Header Char"/>
    <w:basedOn w:val="DefaultParagraphFont"/>
    <w:link w:val="Header"/>
    <w:uiPriority w:val="99"/>
    <w:rsid w:val="00021790"/>
    <w:rPr>
      <w:rFonts w:ascii="Calibri" w:eastAsia="Times New Roman" w:hAnsi="Calibri" w:cs="Times New Roman"/>
      <w:sz w:val="20"/>
      <w:szCs w:val="24"/>
      <w:lang w:val="en-US"/>
    </w:rPr>
  </w:style>
  <w:style w:type="paragraph" w:styleId="BalloonText">
    <w:name w:val="Balloon Text"/>
    <w:basedOn w:val="Normal"/>
    <w:link w:val="BalloonTextChar"/>
    <w:uiPriority w:val="99"/>
    <w:semiHidden/>
    <w:unhideWhenUsed/>
    <w:rsid w:val="0002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90"/>
    <w:rPr>
      <w:rFonts w:ascii="Segoe UI" w:hAnsi="Segoe UI" w:cs="Segoe UI"/>
      <w:sz w:val="18"/>
      <w:szCs w:val="18"/>
    </w:rPr>
  </w:style>
  <w:style w:type="character" w:customStyle="1" w:styleId="Heading1Char">
    <w:name w:val="Heading 1 Char"/>
    <w:basedOn w:val="DefaultParagraphFont"/>
    <w:link w:val="Heading1"/>
    <w:uiPriority w:val="9"/>
    <w:rsid w:val="004874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87404"/>
    <w:pPr>
      <w:ind w:left="720"/>
      <w:contextualSpacing/>
    </w:pPr>
  </w:style>
  <w:style w:type="character" w:customStyle="1" w:styleId="ListParagraphChar">
    <w:name w:val="List Paragraph Char"/>
    <w:basedOn w:val="DefaultParagraphFont"/>
    <w:link w:val="ListParagraph"/>
    <w:uiPriority w:val="34"/>
    <w:rsid w:val="00487404"/>
  </w:style>
  <w:style w:type="character" w:styleId="Hyperlink">
    <w:name w:val="Hyperlink"/>
    <w:basedOn w:val="DefaultParagraphFont"/>
    <w:uiPriority w:val="99"/>
    <w:rsid w:val="00487404"/>
    <w:rPr>
      <w:color w:val="0000FF"/>
      <w:u w:val="single"/>
    </w:rPr>
  </w:style>
  <w:style w:type="table" w:styleId="PlainTable1">
    <w:name w:val="Plain Table 1"/>
    <w:basedOn w:val="TableNormal"/>
    <w:uiPriority w:val="41"/>
    <w:rsid w:val="004874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rsid w:val="002D0016"/>
    <w:rPr>
      <w:sz w:val="16"/>
      <w:szCs w:val="16"/>
    </w:rPr>
  </w:style>
  <w:style w:type="character" w:customStyle="1" w:styleId="CommentTextChar">
    <w:name w:val="Comment Text Char"/>
    <w:basedOn w:val="DefaultParagraphFont"/>
    <w:link w:val="CommentText"/>
    <w:uiPriority w:val="99"/>
    <w:semiHidden/>
    <w:rsid w:val="002D0016"/>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rsid w:val="002D0016"/>
    <w:pPr>
      <w:spacing w:after="0" w:line="240" w:lineRule="auto"/>
      <w:jc w:val="both"/>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2D0016"/>
    <w:rPr>
      <w:sz w:val="20"/>
      <w:szCs w:val="20"/>
    </w:rPr>
  </w:style>
  <w:style w:type="paragraph" w:styleId="Revision">
    <w:name w:val="Revision"/>
    <w:hidden/>
    <w:uiPriority w:val="99"/>
    <w:semiHidden/>
    <w:rsid w:val="000238C6"/>
    <w:pPr>
      <w:spacing w:after="0" w:line="240" w:lineRule="auto"/>
    </w:pPr>
  </w:style>
  <w:style w:type="paragraph" w:styleId="CommentSubject">
    <w:name w:val="annotation subject"/>
    <w:basedOn w:val="CommentText"/>
    <w:next w:val="CommentText"/>
    <w:link w:val="CommentSubjectChar"/>
    <w:uiPriority w:val="99"/>
    <w:semiHidden/>
    <w:unhideWhenUsed/>
    <w:rsid w:val="005302DB"/>
    <w:pPr>
      <w:spacing w:after="160"/>
      <w:jc w:val="left"/>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5302DB"/>
    <w:rPr>
      <w:rFonts w:ascii="Calibri" w:eastAsia="Times New Roman" w:hAnsi="Calibri" w:cs="Times New Roman"/>
      <w:b/>
      <w:bCs/>
      <w:sz w:val="20"/>
      <w:szCs w:val="20"/>
      <w:lang w:val="en-US"/>
    </w:rPr>
  </w:style>
  <w:style w:type="character" w:customStyle="1" w:styleId="xxapple-converted-space">
    <w:name w:val="x_x_apple-converted-space"/>
    <w:basedOn w:val="DefaultParagraphFont"/>
    <w:rsid w:val="009F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85788">
      <w:bodyDiv w:val="1"/>
      <w:marLeft w:val="0"/>
      <w:marRight w:val="0"/>
      <w:marTop w:val="0"/>
      <w:marBottom w:val="0"/>
      <w:divBdr>
        <w:top w:val="none" w:sz="0" w:space="0" w:color="auto"/>
        <w:left w:val="none" w:sz="0" w:space="0" w:color="auto"/>
        <w:bottom w:val="none" w:sz="0" w:space="0" w:color="auto"/>
        <w:right w:val="none" w:sz="0" w:space="0" w:color="auto"/>
      </w:divBdr>
      <w:divsChild>
        <w:div w:id="42981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7856">
              <w:marLeft w:val="0"/>
              <w:marRight w:val="0"/>
              <w:marTop w:val="0"/>
              <w:marBottom w:val="0"/>
              <w:divBdr>
                <w:top w:val="none" w:sz="0" w:space="0" w:color="auto"/>
                <w:left w:val="none" w:sz="0" w:space="0" w:color="auto"/>
                <w:bottom w:val="none" w:sz="0" w:space="0" w:color="auto"/>
                <w:right w:val="none" w:sz="0" w:space="0" w:color="auto"/>
              </w:divBdr>
              <w:divsChild>
                <w:div w:id="1796026000">
                  <w:marLeft w:val="0"/>
                  <w:marRight w:val="0"/>
                  <w:marTop w:val="0"/>
                  <w:marBottom w:val="0"/>
                  <w:divBdr>
                    <w:top w:val="none" w:sz="0" w:space="0" w:color="auto"/>
                    <w:left w:val="none" w:sz="0" w:space="0" w:color="auto"/>
                    <w:bottom w:val="none" w:sz="0" w:space="0" w:color="auto"/>
                    <w:right w:val="none" w:sz="0" w:space="0" w:color="auto"/>
                  </w:divBdr>
                  <w:divsChild>
                    <w:div w:id="817571405">
                      <w:marLeft w:val="0"/>
                      <w:marRight w:val="0"/>
                      <w:marTop w:val="0"/>
                      <w:marBottom w:val="0"/>
                      <w:divBdr>
                        <w:top w:val="none" w:sz="0" w:space="0" w:color="auto"/>
                        <w:left w:val="none" w:sz="0" w:space="0" w:color="auto"/>
                        <w:bottom w:val="none" w:sz="0" w:space="0" w:color="auto"/>
                        <w:right w:val="none" w:sz="0" w:space="0" w:color="auto"/>
                      </w:divBdr>
                      <w:divsChild>
                        <w:div w:id="722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3</cp:revision>
  <dcterms:created xsi:type="dcterms:W3CDTF">2022-05-19T14:07:00Z</dcterms:created>
  <dcterms:modified xsi:type="dcterms:W3CDTF">2022-05-20T15:04:00Z</dcterms:modified>
</cp:coreProperties>
</file>